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DA2924"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F77A79" w:rsidP="00F77A79">
      <w:pPr>
        <w:suppressAutoHyphens/>
        <w:spacing w:before="120" w:after="120"/>
        <w:jc w:val="center"/>
        <w:rPr>
          <w:rFonts w:ascii="Times New Roman" w:hAnsi="Times New Roman"/>
        </w:rPr>
      </w:pPr>
      <w:r>
        <w:rPr>
          <w:rFonts w:ascii="Times New Roman" w:hAnsi="Times New Roman"/>
        </w:rPr>
        <w:t>12 декабря 2016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738-рп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10"/>
          <w:type w:val="continuous"/>
          <w:pgSz w:w="11907" w:h="16840" w:code="9"/>
          <w:pgMar w:top="1134" w:right="567" w:bottom="1134" w:left="1985" w:header="720" w:footer="454" w:gutter="0"/>
          <w:paperSrc w:first="15" w:other="15"/>
          <w:cols w:space="720"/>
          <w:noEndnote/>
          <w:titlePg/>
        </w:sectPr>
      </w:pPr>
    </w:p>
    <w:p w:rsidR="00F77A79" w:rsidRPr="00AA3133" w:rsidRDefault="00F77A79" w:rsidP="00F77A79">
      <w:pPr>
        <w:jc w:val="center"/>
        <w:rPr>
          <w:rFonts w:ascii="Times New Roman" w:hAnsi="Times New Roman"/>
          <w:b/>
          <w:sz w:val="28"/>
          <w:szCs w:val="28"/>
        </w:rPr>
      </w:pPr>
      <w:r>
        <w:rPr>
          <w:rFonts w:ascii="Times New Roman" w:hAnsi="Times New Roman"/>
          <w:b/>
          <w:sz w:val="28"/>
          <w:szCs w:val="28"/>
        </w:rPr>
        <w:lastRenderedPageBreak/>
        <w:t>О внесении изменений в типовое Положение о закупке товаров, работ, услуг для нужд хозяйственных обществ, в уставном капитале которых доля участия Иркутской области в совокупности превышает пятьдесят процентов</w:t>
      </w:r>
    </w:p>
    <w:p w:rsidR="00755662" w:rsidRPr="00054608" w:rsidRDefault="00755662" w:rsidP="00755662">
      <w:pPr>
        <w:jc w:val="center"/>
        <w:rPr>
          <w:rFonts w:ascii="Times New Roman" w:hAnsi="Times New Roman"/>
          <w:b/>
          <w:sz w:val="28"/>
          <w:szCs w:val="28"/>
        </w:rPr>
      </w:pPr>
    </w:p>
    <w:p w:rsidR="00F77A79" w:rsidRPr="007014F9" w:rsidRDefault="00F77A79" w:rsidP="00F77A79">
      <w:pPr>
        <w:pStyle w:val="ConsPlusNormal"/>
        <w:ind w:firstLine="709"/>
        <w:jc w:val="both"/>
      </w:pPr>
      <w:r w:rsidRPr="00B15376">
        <w:t xml:space="preserve">В </w:t>
      </w:r>
      <w:r>
        <w:t>соответствии с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037DCA">
        <w:t xml:space="preserve"> </w:t>
      </w:r>
      <w:r>
        <w:t>руководствуясь частью 4 статьи 66, статьей 67 Устава Иркутской области:</w:t>
      </w:r>
    </w:p>
    <w:p w:rsidR="00F77A79" w:rsidRDefault="00F77A79" w:rsidP="00F77A79">
      <w:pPr>
        <w:ind w:firstLine="709"/>
        <w:jc w:val="both"/>
        <w:rPr>
          <w:rFonts w:ascii="Times New Roman" w:hAnsi="Times New Roman"/>
          <w:sz w:val="28"/>
          <w:szCs w:val="28"/>
        </w:rPr>
      </w:pPr>
      <w:r>
        <w:rPr>
          <w:rFonts w:ascii="Times New Roman" w:hAnsi="Times New Roman"/>
          <w:sz w:val="28"/>
          <w:szCs w:val="28"/>
        </w:rPr>
        <w:t xml:space="preserve">1. </w:t>
      </w:r>
      <w:r w:rsidRPr="00823173">
        <w:rPr>
          <w:rFonts w:ascii="Times New Roman" w:hAnsi="Times New Roman"/>
          <w:sz w:val="28"/>
          <w:szCs w:val="28"/>
        </w:rPr>
        <w:t xml:space="preserve">Внести в типовое Положение о закупке товаров, работ, услуг для нужд хозяйственных обществ, в уставном капитале которых доля участия Иркутской области в совокупности превышает пятьдесят процентов, утвержденное распоряжением Правительства Иркутской области от </w:t>
      </w:r>
      <w:r>
        <w:rPr>
          <w:rFonts w:ascii="Times New Roman" w:hAnsi="Times New Roman"/>
          <w:sz w:val="28"/>
          <w:szCs w:val="28"/>
        </w:rPr>
        <w:br/>
      </w:r>
      <w:r w:rsidRPr="00823173">
        <w:rPr>
          <w:rFonts w:ascii="Times New Roman" w:hAnsi="Times New Roman"/>
          <w:sz w:val="28"/>
          <w:szCs w:val="28"/>
        </w:rPr>
        <w:t>19 сентября 2016</w:t>
      </w:r>
      <w:r>
        <w:rPr>
          <w:rFonts w:ascii="Times New Roman" w:hAnsi="Times New Roman"/>
          <w:sz w:val="28"/>
          <w:szCs w:val="28"/>
        </w:rPr>
        <w:t xml:space="preserve"> года № 525-рп, следующие изменения:</w:t>
      </w:r>
    </w:p>
    <w:p w:rsidR="00F77A79" w:rsidRDefault="00F77A79" w:rsidP="00F77A79">
      <w:pPr>
        <w:numPr>
          <w:ilvl w:val="0"/>
          <w:numId w:val="1"/>
        </w:numPr>
        <w:tabs>
          <w:tab w:val="left" w:pos="1134"/>
        </w:tabs>
        <w:ind w:left="0" w:firstLine="709"/>
        <w:jc w:val="both"/>
        <w:rPr>
          <w:rFonts w:ascii="Times New Roman" w:hAnsi="Times New Roman"/>
          <w:sz w:val="28"/>
          <w:szCs w:val="28"/>
        </w:rPr>
      </w:pPr>
      <w:r>
        <w:rPr>
          <w:rFonts w:ascii="Times New Roman" w:hAnsi="Times New Roman"/>
          <w:sz w:val="28"/>
          <w:szCs w:val="28"/>
        </w:rPr>
        <w:t>пункт 4.1 дополнить абзацем вторым следующего содержания:</w:t>
      </w:r>
    </w:p>
    <w:p w:rsidR="00F77A79" w:rsidRDefault="00F77A79" w:rsidP="00F77A79">
      <w:pPr>
        <w:pStyle w:val="ConsPlusNormal"/>
        <w:ind w:firstLine="709"/>
        <w:jc w:val="both"/>
      </w:pPr>
      <w:r>
        <w:t xml:space="preserve">«Взаимодействие Заказчика и Уполномоченного органа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w:t>
      </w:r>
      <w:r>
        <w:br/>
        <w:t>№ 301-пп.»;</w:t>
      </w:r>
    </w:p>
    <w:p w:rsidR="00F77A79" w:rsidRDefault="00F77A79" w:rsidP="00F77A79">
      <w:pPr>
        <w:numPr>
          <w:ilvl w:val="0"/>
          <w:numId w:val="1"/>
        </w:numPr>
        <w:jc w:val="both"/>
        <w:rPr>
          <w:rFonts w:ascii="Times New Roman" w:hAnsi="Times New Roman"/>
          <w:sz w:val="28"/>
          <w:szCs w:val="28"/>
        </w:rPr>
      </w:pPr>
      <w:r>
        <w:rPr>
          <w:rFonts w:ascii="Times New Roman" w:hAnsi="Times New Roman"/>
          <w:sz w:val="28"/>
          <w:szCs w:val="28"/>
        </w:rPr>
        <w:t>подпункт 1 пункта 4.2.5 изложить в следующей редакции:</w:t>
      </w:r>
    </w:p>
    <w:p w:rsidR="00F77A79" w:rsidRDefault="00F77A79" w:rsidP="00F77A79">
      <w:pPr>
        <w:ind w:firstLine="709"/>
        <w:jc w:val="both"/>
        <w:rPr>
          <w:rFonts w:ascii="Times New Roman" w:hAnsi="Times New Roman"/>
          <w:sz w:val="28"/>
          <w:szCs w:val="28"/>
        </w:rPr>
      </w:pPr>
      <w:r>
        <w:rPr>
          <w:rFonts w:ascii="Times New Roman" w:hAnsi="Times New Roman"/>
          <w:sz w:val="28"/>
          <w:szCs w:val="28"/>
        </w:rPr>
        <w:t>«1) вправе проверить обоснованность размера НМЦД и выбора способа закупки;»;</w:t>
      </w:r>
    </w:p>
    <w:p w:rsidR="00F77A79" w:rsidRPr="00150DB5" w:rsidRDefault="00F77A79" w:rsidP="00F77A79">
      <w:pPr>
        <w:numPr>
          <w:ilvl w:val="0"/>
          <w:numId w:val="1"/>
        </w:numPr>
        <w:tabs>
          <w:tab w:val="left" w:pos="0"/>
        </w:tabs>
        <w:ind w:left="0" w:firstLine="709"/>
        <w:jc w:val="both"/>
        <w:rPr>
          <w:rFonts w:ascii="Times New Roman" w:hAnsi="Times New Roman"/>
          <w:sz w:val="28"/>
          <w:szCs w:val="28"/>
        </w:rPr>
      </w:pPr>
      <w:r w:rsidRPr="00150DB5">
        <w:rPr>
          <w:rFonts w:ascii="Times New Roman" w:hAnsi="Times New Roman"/>
          <w:sz w:val="28"/>
          <w:szCs w:val="28"/>
        </w:rPr>
        <w:t>в пункте 5.2 слово «ноября» заменить словом «декабря», дополнить словами «(далее - Постановление № 1352)»;</w:t>
      </w:r>
    </w:p>
    <w:p w:rsidR="00F77A79" w:rsidRDefault="00F77A79" w:rsidP="00F77A79">
      <w:pPr>
        <w:numPr>
          <w:ilvl w:val="0"/>
          <w:numId w:val="1"/>
        </w:numPr>
        <w:jc w:val="both"/>
        <w:rPr>
          <w:rFonts w:ascii="Times New Roman" w:hAnsi="Times New Roman"/>
          <w:sz w:val="28"/>
          <w:szCs w:val="28"/>
        </w:rPr>
      </w:pPr>
      <w:r>
        <w:rPr>
          <w:rFonts w:ascii="Times New Roman" w:hAnsi="Times New Roman"/>
          <w:sz w:val="28"/>
          <w:szCs w:val="28"/>
        </w:rPr>
        <w:t>дополнить пунктом 5.3 следующего содержания:</w:t>
      </w:r>
    </w:p>
    <w:p w:rsidR="00F77A79" w:rsidRDefault="00F77A79" w:rsidP="00F77A79">
      <w:pPr>
        <w:pStyle w:val="ConsPlusNormal"/>
        <w:ind w:firstLine="709"/>
        <w:jc w:val="both"/>
      </w:pPr>
      <w:r>
        <w:t xml:space="preserve">«5.3. Заказчик вправе утвердить документ, описывающий комплекс мероприятий, направленных на формирование реестра (перечня) субъектов </w:t>
      </w:r>
    </w:p>
    <w:p w:rsidR="00F77A79" w:rsidRDefault="00F77A79" w:rsidP="00F77A79">
      <w:pPr>
        <w:pStyle w:val="ConsPlusNormal"/>
        <w:jc w:val="both"/>
      </w:pPr>
      <w:r>
        <w:t xml:space="preserve">малого и среднего предпринимательства, поставляющих товары (выполняющих работы, оказывающих услуги) по договорам, заключенным </w:t>
      </w:r>
      <w:r>
        <w:lastRenderedPageBreak/>
        <w:t>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F77A79" w:rsidRDefault="00F77A79" w:rsidP="00F77A79">
      <w:pPr>
        <w:pStyle w:val="ConsPlusNormal"/>
        <w:ind w:firstLine="709"/>
        <w:jc w:val="both"/>
      </w:pPr>
      <w:r>
        <w:t>1) исполнение субъектом малого и среднего предпринимательства договоров, которые заключены по результатам закупок и количество которых определяется Заказчиком,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F77A79" w:rsidRDefault="00F77A79" w:rsidP="00F77A79">
      <w:pPr>
        <w:pStyle w:val="ConsPlusNormal"/>
        <w:ind w:firstLine="709"/>
        <w:jc w:val="both"/>
      </w:pPr>
      <w:r>
        <w:t>2) прохождение субъектом малого и среднего предпринимательства следующих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w:t>
      </w:r>
    </w:p>
    <w:p w:rsidR="00F77A79" w:rsidRDefault="00F77A79" w:rsidP="00F77A79">
      <w:pPr>
        <w:pStyle w:val="ConsPlusNormal"/>
        <w:ind w:firstLine="709"/>
        <w:jc w:val="both"/>
      </w:pPr>
      <w:r>
        <w:t xml:space="preserve">_____________________________. </w:t>
      </w:r>
    </w:p>
    <w:p w:rsidR="00F77A79" w:rsidRPr="00CD398B" w:rsidRDefault="00F77A79" w:rsidP="00F77A79">
      <w:pPr>
        <w:pStyle w:val="ConsPlusNormal"/>
        <w:ind w:firstLine="709"/>
        <w:jc w:val="both"/>
      </w:pPr>
      <w:r>
        <w:t xml:space="preserve">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 </w:t>
      </w:r>
      <w:r w:rsidRPr="006767EB">
        <w:rPr>
          <w:i/>
        </w:rPr>
        <w:t xml:space="preserve">(пункт 5.3 настоящего Положения </w:t>
      </w:r>
      <w:r>
        <w:rPr>
          <w:i/>
        </w:rPr>
        <w:t>не подлежит включению</w:t>
      </w:r>
      <w:r w:rsidRPr="006767EB">
        <w:rPr>
          <w:i/>
        </w:rPr>
        <w:t xml:space="preserve"> в Положение о закупке товаров, работ, услуг для нужд </w:t>
      </w:r>
      <w:r>
        <w:rPr>
          <w:i/>
        </w:rPr>
        <w:t>хозяйственного</w:t>
      </w:r>
      <w:r w:rsidRPr="006767EB">
        <w:rPr>
          <w:i/>
        </w:rPr>
        <w:t xml:space="preserve"> обществ</w:t>
      </w:r>
      <w:r>
        <w:rPr>
          <w:i/>
        </w:rPr>
        <w:t>а</w:t>
      </w:r>
      <w:r w:rsidRPr="006767EB">
        <w:rPr>
          <w:i/>
        </w:rPr>
        <w:t xml:space="preserve">, </w:t>
      </w:r>
      <w:r>
        <w:rPr>
          <w:i/>
        </w:rPr>
        <w:t>в отношении которого не применяется Постановление № 1352</w:t>
      </w:r>
      <w:r w:rsidRPr="006767EB">
        <w:rPr>
          <w:i/>
        </w:rPr>
        <w:t>).</w:t>
      </w:r>
      <w:r>
        <w:t>»;</w:t>
      </w:r>
    </w:p>
    <w:p w:rsidR="00F77A79" w:rsidRPr="000340D4" w:rsidRDefault="00F77A79" w:rsidP="00F77A79">
      <w:pPr>
        <w:pStyle w:val="a7"/>
        <w:numPr>
          <w:ilvl w:val="0"/>
          <w:numId w:val="1"/>
        </w:numPr>
        <w:tabs>
          <w:tab w:val="left" w:pos="709"/>
        </w:tabs>
        <w:spacing w:after="0" w:line="100" w:lineRule="atLeast"/>
        <w:jc w:val="both"/>
        <w:rPr>
          <w:rFonts w:ascii="Times New Roman" w:hAnsi="Times New Roman"/>
          <w:sz w:val="28"/>
          <w:szCs w:val="28"/>
        </w:rPr>
      </w:pPr>
      <w:r>
        <w:rPr>
          <w:rFonts w:ascii="Times New Roman" w:hAnsi="Times New Roman"/>
          <w:sz w:val="28"/>
          <w:szCs w:val="28"/>
        </w:rPr>
        <w:t>дополнить пунктом 7.8</w:t>
      </w:r>
      <w:r w:rsidRPr="000340D4">
        <w:rPr>
          <w:rFonts w:ascii="Times New Roman" w:hAnsi="Times New Roman"/>
          <w:sz w:val="28"/>
          <w:szCs w:val="28"/>
        </w:rPr>
        <w:t xml:space="preserve"> следующего содержания:</w:t>
      </w:r>
    </w:p>
    <w:p w:rsidR="00F77A79" w:rsidRPr="00BD5E68" w:rsidRDefault="00F77A79" w:rsidP="00F77A79">
      <w:pPr>
        <w:pStyle w:val="ConsPlusNormal"/>
        <w:ind w:firstLine="709"/>
        <w:jc w:val="both"/>
      </w:pPr>
      <w:r w:rsidRPr="000340D4">
        <w:t>«7.</w:t>
      </w:r>
      <w:r>
        <w:t>8</w:t>
      </w:r>
      <w:r w:rsidRPr="000340D4">
        <w:t>. При осуществлении закупки способ</w:t>
      </w:r>
      <w:r>
        <w:t>ами, указанными в подпунктах 1, 2, 4, 5</w:t>
      </w:r>
      <w:r w:rsidRPr="000340D4">
        <w:t xml:space="preserve"> пункта 7.1.1 настоящего Положения, могут выделяться лоты, в отношении которых в извещении и документации о проведении соответствующей закупки отдельно указываются объект закупки, НМЦД и ее обоснование в соответствии с главой 9 настоящего Положения, сроки и иные условия поставки товара, выполнения работы или оказания услуги. Участник закупки подает заявку на участие в закупке в отношении определенного лота. В отношении каждого лота заключ</w:t>
      </w:r>
      <w:r>
        <w:t>ается отдельный договор.»;</w:t>
      </w:r>
    </w:p>
    <w:p w:rsidR="00F77A79" w:rsidRPr="00622CAA" w:rsidRDefault="00F77A79" w:rsidP="00F77A79">
      <w:pPr>
        <w:pStyle w:val="a7"/>
        <w:numPr>
          <w:ilvl w:val="0"/>
          <w:numId w:val="1"/>
        </w:numPr>
        <w:tabs>
          <w:tab w:val="left" w:pos="709"/>
        </w:tabs>
        <w:spacing w:after="0" w:line="100" w:lineRule="atLeast"/>
        <w:jc w:val="both"/>
        <w:rPr>
          <w:rFonts w:ascii="Times New Roman" w:hAnsi="Times New Roman" w:cs="Times New Roman"/>
          <w:sz w:val="28"/>
          <w:szCs w:val="28"/>
        </w:rPr>
      </w:pPr>
      <w:r>
        <w:rPr>
          <w:rFonts w:ascii="Times New Roman" w:hAnsi="Times New Roman"/>
          <w:sz w:val="28"/>
          <w:szCs w:val="28"/>
        </w:rPr>
        <w:t>дополнить пунктом 11.2.1 следующего содержания:</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w:t>
      </w:r>
      <w:r w:rsidRPr="00260533">
        <w:rPr>
          <w:rFonts w:ascii="Times New Roman" w:hAnsi="Times New Roman"/>
          <w:sz w:val="28"/>
          <w:szCs w:val="28"/>
        </w:rPr>
        <w:t>11.</w:t>
      </w:r>
      <w:r>
        <w:rPr>
          <w:rFonts w:ascii="Times New Roman" w:hAnsi="Times New Roman"/>
          <w:sz w:val="28"/>
          <w:szCs w:val="28"/>
        </w:rPr>
        <w:t>2</w:t>
      </w:r>
      <w:r w:rsidRPr="00260533">
        <w:rPr>
          <w:rFonts w:ascii="Times New Roman" w:hAnsi="Times New Roman"/>
          <w:sz w:val="28"/>
          <w:szCs w:val="28"/>
        </w:rPr>
        <w:t>.</w:t>
      </w:r>
      <w:r>
        <w:rPr>
          <w:rFonts w:ascii="Times New Roman" w:hAnsi="Times New Roman"/>
          <w:sz w:val="28"/>
          <w:szCs w:val="28"/>
        </w:rPr>
        <w:t>1.</w:t>
      </w:r>
      <w:r w:rsidRPr="00260533">
        <w:rPr>
          <w:rFonts w:ascii="Times New Roman" w:hAnsi="Times New Roman"/>
          <w:sz w:val="28"/>
          <w:szCs w:val="28"/>
        </w:rPr>
        <w:t xml:space="preserve"> В соответствии с </w:t>
      </w:r>
      <w:r w:rsidR="00EA0A7E">
        <w:rPr>
          <w:rFonts w:ascii="Times New Roman" w:hAnsi="Times New Roman"/>
          <w:sz w:val="28"/>
          <w:szCs w:val="28"/>
        </w:rPr>
        <w:t xml:space="preserve">постановлением </w:t>
      </w:r>
      <w:r w:rsidRPr="00260533">
        <w:rPr>
          <w:rFonts w:ascii="Times New Roman" w:hAnsi="Times New Roman"/>
          <w:sz w:val="28"/>
          <w:szCs w:val="28"/>
        </w:rPr>
        <w:t xml:space="preserve">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Pr>
          <w:rFonts w:ascii="Times New Roman" w:hAnsi="Times New Roman"/>
          <w:sz w:val="28"/>
          <w:szCs w:val="28"/>
        </w:rPr>
        <w:t xml:space="preserve">(далее – Постановление № 925) в качестве условия предоставления приоритета </w:t>
      </w:r>
      <w:r w:rsidRPr="00260533">
        <w:rPr>
          <w:rFonts w:ascii="Times New Roman" w:hAnsi="Times New Roman"/>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8"/>
          <w:szCs w:val="28"/>
        </w:rPr>
        <w:t xml:space="preserve">, в </w:t>
      </w:r>
      <w:r w:rsidRPr="00260533">
        <w:rPr>
          <w:rFonts w:ascii="Times New Roman" w:hAnsi="Times New Roman"/>
          <w:sz w:val="28"/>
          <w:szCs w:val="28"/>
        </w:rPr>
        <w:t>документаци</w:t>
      </w:r>
      <w:r>
        <w:rPr>
          <w:rFonts w:ascii="Times New Roman" w:hAnsi="Times New Roman"/>
          <w:sz w:val="28"/>
          <w:szCs w:val="28"/>
        </w:rPr>
        <w:t>ю</w:t>
      </w:r>
      <w:r w:rsidRPr="00260533">
        <w:rPr>
          <w:rFonts w:ascii="Times New Roman" w:hAnsi="Times New Roman"/>
          <w:sz w:val="28"/>
          <w:szCs w:val="28"/>
        </w:rPr>
        <w:t xml:space="preserve"> о закупке </w:t>
      </w:r>
      <w:r>
        <w:rPr>
          <w:rFonts w:ascii="Times New Roman" w:hAnsi="Times New Roman"/>
          <w:sz w:val="28"/>
          <w:szCs w:val="28"/>
        </w:rPr>
        <w:t>включаются следующие сведения</w:t>
      </w:r>
      <w:r w:rsidRPr="00260533">
        <w:rPr>
          <w:rFonts w:ascii="Times New Roman" w:hAnsi="Times New Roman"/>
          <w:sz w:val="28"/>
          <w:szCs w:val="28"/>
        </w:rPr>
        <w:t>:</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1)</w:t>
      </w:r>
      <w:r w:rsidRPr="00260533">
        <w:rPr>
          <w:rFonts w:ascii="Times New Roman" w:hAnsi="Times New Roman"/>
          <w:sz w:val="28"/>
          <w:szCs w:val="28"/>
        </w:rPr>
        <w:t xml:space="preserve">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2)</w:t>
      </w:r>
      <w:r w:rsidRPr="00260533">
        <w:rPr>
          <w:rFonts w:ascii="Times New Roman" w:hAnsi="Times New Roman"/>
          <w:sz w:val="28"/>
          <w:szCs w:val="28"/>
        </w:rPr>
        <w:t xml:space="preserve">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F77A79" w:rsidRPr="00260533" w:rsidRDefault="00F77A79" w:rsidP="00F77A79">
      <w:pPr>
        <w:autoSpaceDE w:val="0"/>
        <w:autoSpaceDN w:val="0"/>
        <w:adjustRightInd w:val="0"/>
        <w:ind w:firstLine="709"/>
        <w:jc w:val="both"/>
        <w:rPr>
          <w:rFonts w:ascii="Times New Roman" w:hAnsi="Times New Roman"/>
          <w:sz w:val="28"/>
          <w:szCs w:val="28"/>
        </w:rPr>
      </w:pPr>
      <w:bookmarkStart w:id="1" w:name="Par6"/>
      <w:bookmarkEnd w:id="1"/>
      <w:r>
        <w:rPr>
          <w:rFonts w:ascii="Times New Roman" w:hAnsi="Times New Roman"/>
          <w:sz w:val="28"/>
          <w:szCs w:val="28"/>
        </w:rPr>
        <w:t>3)</w:t>
      </w:r>
      <w:r w:rsidRPr="00260533">
        <w:rPr>
          <w:rFonts w:ascii="Times New Roman" w:hAnsi="Times New Roman"/>
          <w:sz w:val="28"/>
          <w:szCs w:val="28"/>
        </w:rPr>
        <w:t xml:space="preserve"> сведения о начальной (максимальной) цене единицы каждого товара, работы, услуги, являющихся предметом закупки;</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4)</w:t>
      </w:r>
      <w:r w:rsidRPr="00260533">
        <w:rPr>
          <w:rFonts w:ascii="Times New Roman" w:hAnsi="Times New Roman"/>
          <w:sz w:val="28"/>
          <w:szCs w:val="28"/>
        </w:rPr>
        <w:t xml:space="preserve">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5)</w:t>
      </w:r>
      <w:r w:rsidRPr="00260533">
        <w:rPr>
          <w:rFonts w:ascii="Times New Roman" w:hAnsi="Times New Roman"/>
          <w:sz w:val="28"/>
          <w:szCs w:val="28"/>
        </w:rPr>
        <w:t xml:space="preserve"> условие о том, что для целей установления соотношения </w:t>
      </w:r>
      <w:r>
        <w:rPr>
          <w:rFonts w:ascii="Times New Roman" w:hAnsi="Times New Roman"/>
          <w:sz w:val="28"/>
          <w:szCs w:val="28"/>
        </w:rPr>
        <w:br/>
      </w:r>
      <w:r w:rsidRPr="00260533">
        <w:rPr>
          <w:rFonts w:ascii="Times New Roman" w:hAnsi="Times New Roman"/>
          <w:sz w:val="28"/>
          <w:szCs w:val="28"/>
        </w:rPr>
        <w:t xml:space="preserve">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EA0A7E">
        <w:rPr>
          <w:rFonts w:ascii="Times New Roman" w:hAnsi="Times New Roman"/>
          <w:sz w:val="28"/>
          <w:szCs w:val="28"/>
        </w:rPr>
        <w:t xml:space="preserve">подпунктами </w:t>
      </w:r>
      <w:r>
        <w:rPr>
          <w:rFonts w:ascii="Times New Roman" w:hAnsi="Times New Roman"/>
          <w:sz w:val="28"/>
          <w:szCs w:val="28"/>
        </w:rPr>
        <w:t xml:space="preserve">«г» и </w:t>
      </w:r>
      <w:r>
        <w:rPr>
          <w:rFonts w:ascii="Times New Roman" w:hAnsi="Times New Roman"/>
          <w:sz w:val="28"/>
          <w:szCs w:val="28"/>
        </w:rPr>
        <w:br/>
        <w:t>«д»</w:t>
      </w:r>
      <w:r w:rsidRPr="00260533">
        <w:rPr>
          <w:rFonts w:ascii="Times New Roman" w:hAnsi="Times New Roman"/>
          <w:sz w:val="28"/>
          <w:szCs w:val="28"/>
        </w:rPr>
        <w:t xml:space="preserve"> </w:t>
      </w:r>
      <w:r>
        <w:rPr>
          <w:rFonts w:ascii="Times New Roman" w:hAnsi="Times New Roman"/>
          <w:sz w:val="28"/>
          <w:szCs w:val="28"/>
        </w:rPr>
        <w:t>пункта 6 Постановления № 925</w:t>
      </w:r>
      <w:r w:rsidRPr="00260533">
        <w:rPr>
          <w:rFonts w:ascii="Times New Roman" w:hAnsi="Times New Roman"/>
          <w:sz w:val="28"/>
          <w:szCs w:val="28"/>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Pr>
          <w:rFonts w:ascii="Times New Roman" w:hAnsi="Times New Roman"/>
          <w:sz w:val="28"/>
          <w:szCs w:val="28"/>
        </w:rPr>
        <w:t>под</w:t>
      </w:r>
      <w:r w:rsidRPr="00EA0A7E">
        <w:rPr>
          <w:rFonts w:ascii="Times New Roman" w:hAnsi="Times New Roman"/>
          <w:sz w:val="28"/>
          <w:szCs w:val="28"/>
        </w:rPr>
        <w:t>пунктом 3</w:t>
      </w:r>
      <w:r w:rsidRPr="00260533">
        <w:rPr>
          <w:rFonts w:ascii="Times New Roman" w:hAnsi="Times New Roman"/>
          <w:sz w:val="28"/>
          <w:szCs w:val="28"/>
        </w:rPr>
        <w:t xml:space="preserve"> </w:t>
      </w:r>
      <w:r>
        <w:rPr>
          <w:rFonts w:ascii="Times New Roman" w:hAnsi="Times New Roman"/>
          <w:sz w:val="28"/>
          <w:szCs w:val="28"/>
        </w:rPr>
        <w:t>настоящего пункта</w:t>
      </w:r>
      <w:r w:rsidRPr="00260533">
        <w:rPr>
          <w:rFonts w:ascii="Times New Roman" w:hAnsi="Times New Roman"/>
          <w:sz w:val="28"/>
          <w:szCs w:val="28"/>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6)</w:t>
      </w:r>
      <w:r w:rsidRPr="00260533">
        <w:rPr>
          <w:rFonts w:ascii="Times New Roman" w:hAnsi="Times New Roman"/>
          <w:sz w:val="28"/>
          <w:szCs w:val="28"/>
        </w:rPr>
        <w:t xml:space="preserve">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7)</w:t>
      </w:r>
      <w:r w:rsidRPr="00260533">
        <w:rPr>
          <w:rFonts w:ascii="Times New Roman" w:hAnsi="Times New Roman"/>
          <w:sz w:val="28"/>
          <w:szCs w:val="28"/>
        </w:rPr>
        <w:t xml:space="preserve">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77A79" w:rsidRPr="00260533"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8)</w:t>
      </w:r>
      <w:r w:rsidRPr="00260533">
        <w:rPr>
          <w:rFonts w:ascii="Times New Roman" w:hAnsi="Times New Roman"/>
          <w:sz w:val="28"/>
          <w:szCs w:val="28"/>
        </w:rPr>
        <w:t xml:space="preserve">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r>
        <w:rPr>
          <w:rFonts w:ascii="Times New Roman" w:hAnsi="Times New Roman"/>
          <w:sz w:val="28"/>
          <w:szCs w:val="28"/>
        </w:rPr>
        <w:br/>
      </w:r>
      <w:r w:rsidRPr="00260533">
        <w:rPr>
          <w:rFonts w:ascii="Times New Roman" w:hAnsi="Times New Roman"/>
          <w:sz w:val="28"/>
          <w:szCs w:val="28"/>
        </w:rPr>
        <w:t>который признан уклонившемся от заключения договора;</w:t>
      </w:r>
    </w:p>
    <w:p w:rsidR="00F77A79" w:rsidRDefault="00F77A79" w:rsidP="00F77A79">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9)</w:t>
      </w:r>
      <w:r w:rsidRPr="00260533">
        <w:rPr>
          <w:rFonts w:ascii="Times New Roman" w:hAnsi="Times New Roman"/>
          <w:sz w:val="28"/>
          <w:szCs w:val="28"/>
        </w:rPr>
        <w:t xml:space="preserve">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w:t>
      </w:r>
      <w:r>
        <w:rPr>
          <w:rFonts w:ascii="Times New Roman" w:hAnsi="Times New Roman"/>
          <w:sz w:val="28"/>
          <w:szCs w:val="28"/>
        </w:rPr>
        <w:br/>
      </w:r>
      <w:r w:rsidRPr="00260533">
        <w:rPr>
          <w:rFonts w:ascii="Times New Roman" w:hAnsi="Times New Roman"/>
          <w:sz w:val="28"/>
          <w:szCs w:val="28"/>
        </w:rPr>
        <w:t xml:space="preserve">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w:t>
      </w:r>
      <w:r w:rsidRPr="00260533">
        <w:rPr>
          <w:rFonts w:ascii="Times New Roman" w:hAnsi="Times New Roman"/>
          <w:sz w:val="28"/>
          <w:szCs w:val="28"/>
        </w:rPr>
        <w:lastRenderedPageBreak/>
        <w:t>уступать качеству и соответствующим техническим и функциональным характеристикам товаров, указанных в договоре</w:t>
      </w:r>
      <w:r>
        <w:rPr>
          <w:rFonts w:ascii="Times New Roman" w:hAnsi="Times New Roman"/>
          <w:sz w:val="28"/>
          <w:szCs w:val="28"/>
        </w:rPr>
        <w:t>.»;</w:t>
      </w:r>
    </w:p>
    <w:p w:rsidR="00F77A79" w:rsidRDefault="00F77A79" w:rsidP="00F77A79">
      <w:pPr>
        <w:pStyle w:val="a7"/>
        <w:numPr>
          <w:ilvl w:val="0"/>
          <w:numId w:val="1"/>
        </w:numPr>
        <w:tabs>
          <w:tab w:val="left" w:pos="709"/>
          <w:tab w:val="left" w:pos="851"/>
          <w:tab w:val="left" w:pos="993"/>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дополнить пунктами 11.6, 11.7 следующего содержания:</w:t>
      </w:r>
    </w:p>
    <w:p w:rsidR="00F77A79" w:rsidRDefault="00F77A79" w:rsidP="00F77A79">
      <w:pPr>
        <w:pStyle w:val="ConsPlusNormal"/>
        <w:ind w:firstLine="709"/>
        <w:jc w:val="both"/>
      </w:pPr>
      <w:r>
        <w:t>«</w:t>
      </w:r>
      <w:r w:rsidRPr="000340D4">
        <w:t>11.6.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НМЦД, указанной в извещении об осуществлении закупки и документации о закупке.</w:t>
      </w:r>
    </w:p>
    <w:p w:rsidR="00F77A79" w:rsidRPr="00D1676F" w:rsidRDefault="00F77A79" w:rsidP="00F77A79">
      <w:pPr>
        <w:pStyle w:val="ConsPlusNormal"/>
        <w:ind w:firstLine="709"/>
        <w:jc w:val="both"/>
      </w:pPr>
      <w:r>
        <w:t xml:space="preserve">11.7. </w:t>
      </w:r>
      <w:r w:rsidRPr="00D1676F">
        <w:t>В документации о закупке может указываться формула цены и максимальное значение цены договора в следующих случаях:</w:t>
      </w:r>
    </w:p>
    <w:p w:rsidR="00F77A79" w:rsidRPr="00D1676F" w:rsidRDefault="00F77A79" w:rsidP="00F77A79">
      <w:pPr>
        <w:pStyle w:val="ConsPlusNormal"/>
        <w:ind w:firstLine="540"/>
        <w:jc w:val="both"/>
      </w:pPr>
      <w:r w:rsidRPr="00D1676F">
        <w:t>заключение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F77A79" w:rsidRPr="00D1676F" w:rsidRDefault="00F77A79" w:rsidP="00F77A79">
      <w:pPr>
        <w:pStyle w:val="ConsPlusNormal"/>
        <w:ind w:firstLine="540"/>
        <w:jc w:val="both"/>
      </w:pPr>
      <w:r w:rsidRPr="00D1676F">
        <w:t>заключение договора на предоставление агентских услуг при условии установления в договоре зависимости размера вознаграждения агента от результата исполнения поручения принципала;</w:t>
      </w:r>
    </w:p>
    <w:p w:rsidR="00F77A79" w:rsidRPr="00D1676F" w:rsidRDefault="00F77A79" w:rsidP="00F77A79">
      <w:pPr>
        <w:ind w:firstLine="540"/>
        <w:jc w:val="both"/>
        <w:rPr>
          <w:rFonts w:ascii="Times New Roman" w:hAnsi="Times New Roman"/>
          <w:sz w:val="28"/>
          <w:szCs w:val="28"/>
        </w:rPr>
      </w:pPr>
      <w:r w:rsidRPr="00D1676F">
        <w:rPr>
          <w:rFonts w:ascii="Times New Roman" w:hAnsi="Times New Roman"/>
          <w:sz w:val="28"/>
          <w:szCs w:val="28"/>
        </w:rPr>
        <w:t>заключение договора на предоставление услуг по оценке недвижимого имущества при условии установления в договоре пропорционального отношения размера вознаграждения оценщика к оценочной стоимости подлежащего оценке имущества</w:t>
      </w:r>
      <w:r>
        <w:rPr>
          <w:rFonts w:ascii="Times New Roman" w:hAnsi="Times New Roman"/>
          <w:sz w:val="28"/>
          <w:szCs w:val="28"/>
        </w:rPr>
        <w:t>.»;</w:t>
      </w:r>
    </w:p>
    <w:p w:rsidR="00F77A79" w:rsidRPr="00037DCA" w:rsidRDefault="00F77A79" w:rsidP="00F77A79">
      <w:pPr>
        <w:pStyle w:val="a7"/>
        <w:numPr>
          <w:ilvl w:val="0"/>
          <w:numId w:val="1"/>
        </w:numPr>
        <w:tabs>
          <w:tab w:val="left" w:pos="709"/>
          <w:tab w:val="left" w:pos="851"/>
          <w:tab w:val="left" w:pos="993"/>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14.8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w:t>
      </w:r>
      <w:r>
        <w:rPr>
          <w:rFonts w:ascii="Times New Roman" w:hAnsi="Times New Roman" w:cs="Times New Roman"/>
          <w:color w:val="auto"/>
          <w:sz w:val="28"/>
          <w:szCs w:val="28"/>
        </w:rPr>
        <w:t xml:space="preserve"> исключить</w:t>
      </w:r>
      <w:r w:rsidRPr="00037DCA">
        <w:rPr>
          <w:rFonts w:ascii="Times New Roman" w:hAnsi="Times New Roman" w:cs="Times New Roman"/>
          <w:color w:val="auto"/>
          <w:sz w:val="28"/>
          <w:szCs w:val="28"/>
        </w:rPr>
        <w:t>;</w:t>
      </w:r>
    </w:p>
    <w:p w:rsidR="00F77A79" w:rsidRPr="00037DCA" w:rsidRDefault="00F77A79" w:rsidP="00F77A79">
      <w:pPr>
        <w:numPr>
          <w:ilvl w:val="0"/>
          <w:numId w:val="1"/>
        </w:numPr>
        <w:tabs>
          <w:tab w:val="left" w:pos="851"/>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14.10:</w:t>
      </w:r>
    </w:p>
    <w:p w:rsidR="00F77A79" w:rsidRPr="00037DCA" w:rsidRDefault="00F77A79" w:rsidP="00F77A79">
      <w:pPr>
        <w:pStyle w:val="ConsPlusNormal"/>
        <w:tabs>
          <w:tab w:val="left" w:pos="851"/>
        </w:tabs>
        <w:ind w:firstLine="709"/>
        <w:jc w:val="both"/>
      </w:pPr>
      <w:r w:rsidRPr="00037DCA">
        <w:t xml:space="preserve">подпункт 6 после слова «товара» дополнить словами </w:t>
      </w:r>
      <w:r w:rsidRPr="00037DCA">
        <w:br/>
        <w:t>«, наименовании страны происхождения поставляемого товара»;</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в подпункте 7 слова «один месяц» заменить словами «шесть месяцев»;</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подпункт 10 изложить в следующей редакции:</w:t>
      </w:r>
    </w:p>
    <w:p w:rsidR="00F77A79" w:rsidRPr="00037DCA" w:rsidRDefault="00F77A79" w:rsidP="00F77A79">
      <w:pPr>
        <w:pStyle w:val="ConsPlusNormal"/>
        <w:tabs>
          <w:tab w:val="left" w:pos="851"/>
        </w:tabs>
        <w:ind w:firstLine="709"/>
        <w:jc w:val="both"/>
      </w:pPr>
      <w:r w:rsidRPr="00037DCA">
        <w:t xml:space="preserve">«10)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ConsPlusNormal"/>
        <w:tabs>
          <w:tab w:val="left" w:pos="851"/>
        </w:tabs>
        <w:ind w:firstLine="709"/>
        <w:jc w:val="both"/>
      </w:pPr>
      <w:r w:rsidRPr="00037DCA">
        <w:t>дополнить подпунктом 11 следующего содержания:</w:t>
      </w:r>
    </w:p>
    <w:p w:rsidR="00F77A79" w:rsidRPr="00037DCA" w:rsidRDefault="00F77A79" w:rsidP="00F77A79">
      <w:pPr>
        <w:pStyle w:val="ConsPlusNormal"/>
        <w:tabs>
          <w:tab w:val="left" w:pos="851"/>
        </w:tabs>
        <w:ind w:firstLine="709"/>
        <w:jc w:val="both"/>
      </w:pPr>
      <w:r w:rsidRPr="00037DCA">
        <w:t xml:space="preserve">«11) в случае, предусмотренном </w:t>
      </w:r>
      <w:r w:rsidRPr="00EA0A7E">
        <w:t>пунктом</w:t>
      </w:r>
      <w:r w:rsidRPr="00037DCA">
        <w:t xml:space="preserve"> 24.2 настоящего Положения, документы об обосновании снижения цены договора.»;</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пункт 14.40 изложить в следующей редакции:</w:t>
      </w:r>
    </w:p>
    <w:p w:rsidR="00F77A79" w:rsidRPr="00037DCA" w:rsidRDefault="00F77A79" w:rsidP="00F77A79">
      <w:pPr>
        <w:pStyle w:val="ConsPlusNormal"/>
        <w:tabs>
          <w:tab w:val="left" w:pos="851"/>
        </w:tabs>
        <w:ind w:firstLine="709"/>
        <w:jc w:val="both"/>
      </w:pPr>
      <w:r w:rsidRPr="00037DCA">
        <w:t xml:space="preserve">«14.40. Протокол рассмотрения и оценки заявок на участие в конкурсе составляется в двух экземплярах, подписывается в день рассмотрения и оценки заявок всеми присутствующими членами закупочной комиссии и размещается в ЕИС не позднее чем через три дня со дня подписания такого протокола. </w:t>
      </w:r>
    </w:p>
    <w:p w:rsidR="00F77A79" w:rsidRPr="00037DCA" w:rsidRDefault="00F77A79" w:rsidP="00F77A79">
      <w:pPr>
        <w:pStyle w:val="ConsPlusNormal"/>
        <w:tabs>
          <w:tab w:val="left" w:pos="851"/>
        </w:tabs>
        <w:ind w:firstLine="709"/>
        <w:jc w:val="both"/>
      </w:pPr>
      <w:r w:rsidRPr="00037DCA">
        <w:t>Один экземпляр протокола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договора.»;</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14.42 слово «рабочих» исключить;</w:t>
      </w:r>
    </w:p>
    <w:p w:rsidR="00F77A79" w:rsidRDefault="00F77A79" w:rsidP="00F77A79">
      <w:pPr>
        <w:pStyle w:val="ConsPlusNormal"/>
        <w:numPr>
          <w:ilvl w:val="0"/>
          <w:numId w:val="1"/>
        </w:numPr>
        <w:tabs>
          <w:tab w:val="left" w:pos="851"/>
          <w:tab w:val="left" w:pos="1134"/>
        </w:tabs>
        <w:ind w:left="0" w:firstLine="709"/>
        <w:jc w:val="both"/>
      </w:pPr>
      <w:r>
        <w:t xml:space="preserve"> в пункте 15.5 слово «трех» заменить словом «двух»;</w:t>
      </w:r>
    </w:p>
    <w:p w:rsidR="00F77A79" w:rsidRPr="00037DCA" w:rsidRDefault="00F77A79" w:rsidP="00F77A79">
      <w:pPr>
        <w:pStyle w:val="ConsPlusNormal"/>
        <w:numPr>
          <w:ilvl w:val="0"/>
          <w:numId w:val="1"/>
        </w:numPr>
        <w:tabs>
          <w:tab w:val="left" w:pos="851"/>
          <w:tab w:val="left" w:pos="1134"/>
        </w:tabs>
        <w:ind w:left="0" w:firstLine="709"/>
        <w:jc w:val="both"/>
      </w:pPr>
      <w:r w:rsidRPr="00037DCA">
        <w:t>в пункте 15.7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w:t>
      </w:r>
      <w:r>
        <w:t xml:space="preserve"> исключить</w:t>
      </w:r>
      <w:r w:rsidRPr="00037DCA">
        <w:t>;</w:t>
      </w:r>
    </w:p>
    <w:p w:rsidR="00F77A79" w:rsidRPr="00037DCA" w:rsidRDefault="00F77A79" w:rsidP="00F77A79">
      <w:pPr>
        <w:pStyle w:val="a7"/>
        <w:numPr>
          <w:ilvl w:val="0"/>
          <w:numId w:val="1"/>
        </w:numPr>
        <w:tabs>
          <w:tab w:val="left" w:pos="709"/>
          <w:tab w:val="left" w:pos="851"/>
          <w:tab w:val="left" w:pos="1134"/>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15.9:</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подпункт 7 дополнить словами «, а в случае закупки товара также наименование страны происхождения поставляемого товара»;</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в подпункте 9 слова «один месяц» заменить словами «шесть месяцев»;</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подпункт 10 изложить в следующей редакции:</w:t>
      </w:r>
    </w:p>
    <w:p w:rsidR="00F77A79" w:rsidRPr="00037DCA" w:rsidRDefault="00F77A79" w:rsidP="00F77A79">
      <w:pPr>
        <w:pStyle w:val="ConsPlusNormal"/>
        <w:tabs>
          <w:tab w:val="left" w:pos="851"/>
        </w:tabs>
        <w:ind w:firstLine="709"/>
        <w:jc w:val="both"/>
      </w:pPr>
      <w:r w:rsidRPr="00037DCA">
        <w:t xml:space="preserve">«10)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15.42 слово «рабочих» исключить;</w:t>
      </w:r>
    </w:p>
    <w:p w:rsidR="00F77A79"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962BDE">
        <w:rPr>
          <w:rFonts w:ascii="Times New Roman" w:hAnsi="Times New Roman"/>
          <w:sz w:val="28"/>
          <w:szCs w:val="28"/>
        </w:rPr>
        <w:t>в пункте 16.4 слова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заменить словами «В течение двух рабочих дней со дня поступления указанного запроса Заказчик предоставляет участнику закупки с использованием функционала ЭП разъяснения положений аукционной документации, разместив соответствующие разъяснения в ЕИС не позднее</w:t>
      </w:r>
      <w:r w:rsidRPr="00D90634">
        <w:rPr>
          <w:rFonts w:ascii="Times New Roman" w:hAnsi="Times New Roman"/>
          <w:sz w:val="28"/>
          <w:szCs w:val="28"/>
        </w:rPr>
        <w:t xml:space="preserve"> чем в течение трех дней со дня предо</w:t>
      </w:r>
      <w:r>
        <w:rPr>
          <w:rFonts w:ascii="Times New Roman" w:hAnsi="Times New Roman"/>
          <w:sz w:val="28"/>
          <w:szCs w:val="28"/>
        </w:rPr>
        <w:t>ставления указанных разъяснений»;</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16.6.4:</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5 изложить в следующей редакции:</w:t>
      </w:r>
    </w:p>
    <w:p w:rsidR="00F77A79" w:rsidRPr="00037DCA" w:rsidRDefault="00F77A79" w:rsidP="00F77A79">
      <w:pPr>
        <w:pStyle w:val="ConsPlusNormal"/>
        <w:tabs>
          <w:tab w:val="left" w:pos="851"/>
        </w:tabs>
        <w:ind w:firstLine="709"/>
        <w:jc w:val="both"/>
      </w:pPr>
      <w:r w:rsidRPr="00037DCA">
        <w:t xml:space="preserve">«5)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 xml:space="preserve">подпункт 10 </w:t>
      </w:r>
      <w:r>
        <w:rPr>
          <w:rFonts w:ascii="Times New Roman" w:hAnsi="Times New Roman"/>
          <w:sz w:val="28"/>
          <w:szCs w:val="28"/>
        </w:rPr>
        <w:t>признать утратившим силу</w:t>
      </w:r>
      <w:r w:rsidRPr="00037DCA">
        <w:rPr>
          <w:rFonts w:ascii="Times New Roman" w:hAnsi="Times New Roman"/>
          <w:sz w:val="28"/>
          <w:szCs w:val="28"/>
        </w:rPr>
        <w:t>;</w:t>
      </w:r>
    </w:p>
    <w:p w:rsidR="00F77A79" w:rsidRPr="00037DCA" w:rsidRDefault="00F77A79" w:rsidP="00F77A79">
      <w:pPr>
        <w:numPr>
          <w:ilvl w:val="0"/>
          <w:numId w:val="1"/>
        </w:numPr>
        <w:tabs>
          <w:tab w:val="left" w:pos="851"/>
          <w:tab w:val="left" w:pos="1134"/>
          <w:tab w:val="left" w:pos="1276"/>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второе предложение пункта 16.9.2 исключить;</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16.13 слово «рабочих» исключить;</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пункт 17.2 после слова «далее» дополнить словами «в настоящей главе»;</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второе предложение пункта 17.3 после слов «извещение о проведении запроса котировок» дополнить словами «и котировочную документацию»;</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17.4 слова «,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исключить;</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17.5 слова «10-13 пункта 11.2» заменить словами «10</w:t>
      </w:r>
      <w:r>
        <w:rPr>
          <w:rFonts w:ascii="Times New Roman" w:hAnsi="Times New Roman"/>
          <w:sz w:val="28"/>
          <w:szCs w:val="28"/>
        </w:rPr>
        <w:t xml:space="preserve">, </w:t>
      </w:r>
      <w:r w:rsidRPr="00037DCA">
        <w:rPr>
          <w:rFonts w:ascii="Times New Roman" w:hAnsi="Times New Roman"/>
          <w:sz w:val="28"/>
          <w:szCs w:val="28"/>
        </w:rPr>
        <w:t>11, 13 пункта 11.2, пунктом 11.</w:t>
      </w:r>
      <w:r>
        <w:rPr>
          <w:rFonts w:ascii="Times New Roman" w:hAnsi="Times New Roman"/>
          <w:sz w:val="28"/>
          <w:szCs w:val="28"/>
        </w:rPr>
        <w:t>2.1</w:t>
      </w:r>
      <w:r w:rsidRPr="00037DCA">
        <w:rPr>
          <w:rFonts w:ascii="Times New Roman" w:hAnsi="Times New Roman"/>
          <w:sz w:val="28"/>
          <w:szCs w:val="28"/>
        </w:rPr>
        <w:t>»;</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17.6:</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1 изложить в следующей редакции:</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«1) согласие участника закупки исполнить условия договора, указанные в котировочной документации, наименование и характеристики поставляемого товара, наименование страны происхождения поставляемого товара в случае осуществления поставки товара;»;</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4 изложить в следующей редакции:</w:t>
      </w:r>
    </w:p>
    <w:p w:rsidR="00F77A79" w:rsidRPr="00037DCA" w:rsidRDefault="00F77A79" w:rsidP="00F77A79">
      <w:pPr>
        <w:pStyle w:val="ConsPlusNormal"/>
        <w:tabs>
          <w:tab w:val="left" w:pos="851"/>
        </w:tabs>
        <w:ind w:firstLine="709"/>
        <w:jc w:val="both"/>
      </w:pPr>
      <w:r w:rsidRPr="00037DCA">
        <w:t xml:space="preserve">«4)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17.8:</w:t>
      </w:r>
    </w:p>
    <w:p w:rsidR="00F77A79" w:rsidRPr="00037DCA" w:rsidRDefault="00F77A79" w:rsidP="00F77A79">
      <w:pPr>
        <w:pStyle w:val="ConsPlusNormal"/>
        <w:tabs>
          <w:tab w:val="left" w:pos="851"/>
          <w:tab w:val="left" w:pos="1134"/>
        </w:tabs>
        <w:ind w:firstLine="709"/>
        <w:jc w:val="both"/>
      </w:pPr>
      <w:r w:rsidRPr="00037DCA">
        <w:t>в абзаце первом слова «извещении о проведении запроса котировок» заменить словами «котировочной документации»;</w:t>
      </w:r>
    </w:p>
    <w:p w:rsidR="00F77A79" w:rsidRPr="00037DCA" w:rsidRDefault="00F77A79" w:rsidP="00F77A79">
      <w:pPr>
        <w:pStyle w:val="ConsPlusNormal"/>
        <w:tabs>
          <w:tab w:val="left" w:pos="851"/>
          <w:tab w:val="left" w:pos="1134"/>
        </w:tabs>
        <w:ind w:firstLine="709"/>
        <w:jc w:val="both"/>
      </w:pPr>
      <w:r w:rsidRPr="00037DCA">
        <w:t>абзац второй после слов «извещение о проведении запроса котировок» дополнить словами «и котировочную документацию»;</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17.9 слова «извещении о проведении запроса котировок» заменить словами «котировочной документации»;</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17.10 слова «извещении о проведении запроса котировок» заменить словами «котировочной документации</w:t>
      </w:r>
      <w:r>
        <w:t>,</w:t>
      </w:r>
      <w:r w:rsidRPr="00037DCA">
        <w:t>»;</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17.12 слова «извещении о проведении запроса котировок» заменить словами «котировочной документации»;</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17.22 слова «извещением о проведении запроса котировок» заменить словами «котировочной документацией»;</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17.23 слово «рабочих» исключить;</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17.25 слово «контракта» заменить словом «договора»;</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подпункте 2 пункта 17.26 слово «извещении» заменить словами «котировочной документации»;</w:t>
      </w:r>
    </w:p>
    <w:p w:rsidR="00F77A79" w:rsidRPr="00037DCA" w:rsidRDefault="00F77A79" w:rsidP="00F77A79">
      <w:pPr>
        <w:pStyle w:val="ConsPlusNormal"/>
        <w:numPr>
          <w:ilvl w:val="0"/>
          <w:numId w:val="1"/>
        </w:numPr>
        <w:tabs>
          <w:tab w:val="left" w:pos="851"/>
          <w:tab w:val="left" w:pos="1134"/>
        </w:tabs>
        <w:ind w:left="0" w:firstLine="709"/>
        <w:jc w:val="both"/>
      </w:pPr>
      <w:r>
        <w:t xml:space="preserve"> </w:t>
      </w:r>
      <w:r w:rsidRPr="00037DCA">
        <w:t>в пункте 17.27 слова «извещением о проведении запроса котировок» заменить словами «котировочной документацией»;</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пункт 18.2 после слова «далее» дополнить словами «в настоящей главе»;</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второе предложение пункта 18.3 после слов «извещение о проведении запроса котировок в электронной форме» дополнить словами «и котировочную документацию»;</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18.4 слова «и на ЭП» исключить;</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18.5 слова «10-13 пункта 11.2» заменить словами «10</w:t>
      </w:r>
      <w:r>
        <w:rPr>
          <w:rFonts w:ascii="Times New Roman" w:hAnsi="Times New Roman"/>
          <w:sz w:val="28"/>
          <w:szCs w:val="28"/>
        </w:rPr>
        <w:t xml:space="preserve">, </w:t>
      </w:r>
      <w:r w:rsidRPr="00037DCA">
        <w:rPr>
          <w:rFonts w:ascii="Times New Roman" w:hAnsi="Times New Roman"/>
          <w:sz w:val="28"/>
          <w:szCs w:val="28"/>
        </w:rPr>
        <w:t>11, 13 пункта 11.2, пунктом 11.</w:t>
      </w:r>
      <w:r>
        <w:rPr>
          <w:rFonts w:ascii="Times New Roman" w:hAnsi="Times New Roman"/>
          <w:sz w:val="28"/>
          <w:szCs w:val="28"/>
        </w:rPr>
        <w:t>2.1</w:t>
      </w:r>
      <w:r w:rsidRPr="00037DCA">
        <w:rPr>
          <w:rFonts w:ascii="Times New Roman" w:hAnsi="Times New Roman"/>
          <w:sz w:val="28"/>
          <w:szCs w:val="28"/>
        </w:rPr>
        <w:t>»;</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18.6:</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абзац первый после слова «котировок» дополнить словами «в электронной форме»;</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1 изложить в следующей редакции:</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«1) согласие участника закупки исполнить условия договора, указанные в котировочной документации, наименование и характеристики поставляемого товара, наименование страны происхождения поставляемого товара в случае осуществления поставки товара;»;</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4 изложить в следующей редакции:</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 xml:space="preserve">«4)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rPr>
          <w:rFonts w:ascii="Times New Roman" w:hAnsi="Times New Roman"/>
          <w:sz w:val="28"/>
          <w:szCs w:val="28"/>
        </w:rPr>
        <w:t>статьей 4</w:t>
      </w:r>
      <w:r w:rsidRPr="00037DCA">
        <w:rPr>
          <w:rFonts w:ascii="Times New Roman" w:hAnsi="Times New Roman"/>
          <w:sz w:val="28"/>
          <w:szCs w:val="28"/>
        </w:rP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в подпункте 6 слово «предложений» заменить словами «котировок в электронной форме»;</w:t>
      </w:r>
    </w:p>
    <w:p w:rsidR="00F77A79" w:rsidRPr="00037DCA" w:rsidRDefault="00F77A79" w:rsidP="00F77A79">
      <w:pPr>
        <w:numPr>
          <w:ilvl w:val="0"/>
          <w:numId w:val="1"/>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пункт 18.14 после слов «извещении о проведении запроса котировок» дополнить словами «в электронной форме»;</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пункт 18.15 после слова «котировок» дополнить словами «в электронной форме»;</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в пункте 18.16:</w:t>
      </w:r>
    </w:p>
    <w:p w:rsidR="00F77A79" w:rsidRPr="00037DCA" w:rsidRDefault="00F77A79" w:rsidP="00F77A79">
      <w:pPr>
        <w:pStyle w:val="ConsPlusNormal"/>
        <w:tabs>
          <w:tab w:val="left" w:pos="709"/>
          <w:tab w:val="left" w:pos="851"/>
        </w:tabs>
        <w:ind w:firstLine="709"/>
        <w:jc w:val="both"/>
      </w:pPr>
      <w:r w:rsidRPr="00037DCA">
        <w:t>абзац первый после слова «котировок» дополнить словами «в электронной форме»;</w:t>
      </w:r>
    </w:p>
    <w:p w:rsidR="00F77A79" w:rsidRPr="00037DCA" w:rsidRDefault="00F77A79" w:rsidP="00F77A79">
      <w:pPr>
        <w:pStyle w:val="ConsPlusNormal"/>
        <w:tabs>
          <w:tab w:val="left" w:pos="709"/>
          <w:tab w:val="left" w:pos="851"/>
        </w:tabs>
        <w:ind w:firstLine="709"/>
        <w:jc w:val="both"/>
      </w:pPr>
      <w:r w:rsidRPr="00037DCA">
        <w:t>в подпункте 4 слова «извещения о проведении запроса котировок» заменить словами «котировочной документации»;</w:t>
      </w:r>
    </w:p>
    <w:p w:rsidR="00F77A79" w:rsidRPr="00037DCA" w:rsidRDefault="00F77A79" w:rsidP="00F77A79">
      <w:pPr>
        <w:pStyle w:val="ConsPlusNormal"/>
        <w:tabs>
          <w:tab w:val="left" w:pos="709"/>
          <w:tab w:val="left" w:pos="851"/>
        </w:tabs>
        <w:ind w:firstLine="709"/>
        <w:jc w:val="both"/>
      </w:pPr>
      <w:r w:rsidRPr="00037DCA">
        <w:t>подпункте 6 после слова «котировок» дополнить словами «в электронной форме»;</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пункт 18.17 после слова «котировок» дополнить словами «в электронной форме»;</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в пункте 18.18 слово «рабочих» исключить;</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пункт</w:t>
      </w:r>
      <w:r>
        <w:t>ы</w:t>
      </w:r>
      <w:r w:rsidRPr="00037DCA">
        <w:t xml:space="preserve"> 18.19</w:t>
      </w:r>
      <w:r>
        <w:t>, 18.20</w:t>
      </w:r>
      <w:r w:rsidRPr="00037DCA">
        <w:t xml:space="preserve"> изложить в следующей редакции:</w:t>
      </w:r>
    </w:p>
    <w:p w:rsidR="00F77A79" w:rsidRPr="00037DCA" w:rsidRDefault="00F77A79" w:rsidP="00F77A79">
      <w:pPr>
        <w:pStyle w:val="ConsPlusNormal"/>
        <w:tabs>
          <w:tab w:val="left" w:pos="709"/>
          <w:tab w:val="left" w:pos="851"/>
          <w:tab w:val="left" w:pos="1134"/>
        </w:tabs>
        <w:ind w:firstLine="709"/>
        <w:jc w:val="both"/>
      </w:pPr>
      <w:r w:rsidRPr="00037DCA">
        <w:t xml:space="preserve">«18.19. Заказчик в течение пяти дней с даты размещения в ЕИС протокола рассмотрения и оценки заявок на участие в запросе котировок в электронной форме передает посредством оператора ЭП победителю запроса котировок в электронной форме без </w:t>
      </w:r>
      <w:r>
        <w:t>своей подписи проект договора.</w:t>
      </w:r>
    </w:p>
    <w:p w:rsidR="00F77A79" w:rsidRPr="00037DCA" w:rsidRDefault="00F77A79" w:rsidP="00F77A79">
      <w:pPr>
        <w:pStyle w:val="a7"/>
        <w:tabs>
          <w:tab w:val="left" w:pos="709"/>
          <w:tab w:val="left" w:pos="851"/>
        </w:tabs>
        <w:spacing w:after="0" w:line="100" w:lineRule="atLeast"/>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18.20. В течение пяти дней с даты получения от Заказчика проекта договора победитель запроса котировок в электронной форме направляет проект договора, подписанный лицом, имеющим право действовать от имени победителя такого запроса котировок, а также документ, подтверждающий предоставление обеспечения исполнения договора (в случае, если котировочной документацией установлено требование об обеспечении исполнения договора) и подписанный усиленной электронной подписью указанного лица.»;</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в пункте 18.21 слова «извещении о проведении запроса котировок» заменить словами «котировочной документации»;</w:t>
      </w:r>
    </w:p>
    <w:p w:rsidR="00F77A79" w:rsidRPr="00037DCA" w:rsidRDefault="00F77A79" w:rsidP="00F77A79">
      <w:pPr>
        <w:pStyle w:val="a7"/>
        <w:numPr>
          <w:ilvl w:val="0"/>
          <w:numId w:val="1"/>
        </w:numPr>
        <w:tabs>
          <w:tab w:val="left" w:pos="709"/>
          <w:tab w:val="left" w:pos="851"/>
          <w:tab w:val="left" w:pos="1134"/>
        </w:tabs>
        <w:spacing w:after="0" w:line="100" w:lineRule="atLeast"/>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пункт 18.22 изложить в следующей редакции:</w:t>
      </w:r>
    </w:p>
    <w:p w:rsidR="00F77A79" w:rsidRPr="00037DCA" w:rsidRDefault="00F77A79" w:rsidP="00F77A79">
      <w:pPr>
        <w:pStyle w:val="a7"/>
        <w:tabs>
          <w:tab w:val="left" w:pos="709"/>
          <w:tab w:val="left" w:pos="851"/>
        </w:tabs>
        <w:spacing w:after="0" w:line="100" w:lineRule="atLeast"/>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«18.22. При уклонении победителя запроса котировок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 в электронной форме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в электронной форме. При этом заключение договора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 в электронной форме.»;</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в пункте 18.23:</w:t>
      </w:r>
    </w:p>
    <w:p w:rsidR="00F77A79" w:rsidRPr="00037DCA" w:rsidRDefault="00F77A79" w:rsidP="00F77A79">
      <w:pPr>
        <w:pStyle w:val="ConsPlusNormal"/>
        <w:tabs>
          <w:tab w:val="left" w:pos="709"/>
          <w:tab w:val="left" w:pos="851"/>
        </w:tabs>
        <w:ind w:firstLine="709"/>
        <w:jc w:val="both"/>
      </w:pPr>
      <w:r w:rsidRPr="00037DCA">
        <w:t>абзац первый после слова «котировок» дополнить словами «в электронной форме»;</w:t>
      </w:r>
    </w:p>
    <w:p w:rsidR="00F77A79" w:rsidRPr="00037DCA" w:rsidRDefault="00F77A79" w:rsidP="00F77A79">
      <w:pPr>
        <w:pStyle w:val="ConsPlusNormal"/>
        <w:tabs>
          <w:tab w:val="left" w:pos="709"/>
          <w:tab w:val="left" w:pos="851"/>
        </w:tabs>
        <w:ind w:firstLine="709"/>
        <w:jc w:val="both"/>
      </w:pPr>
      <w:r w:rsidRPr="00037DCA">
        <w:t>подпункт 1 после слова «котировок» дополнить словами «в электронной форме»;</w:t>
      </w:r>
    </w:p>
    <w:p w:rsidR="00F77A79" w:rsidRPr="00037DCA" w:rsidRDefault="00F77A79" w:rsidP="00F77A79">
      <w:pPr>
        <w:pStyle w:val="ConsPlusNormal"/>
        <w:tabs>
          <w:tab w:val="left" w:pos="709"/>
          <w:tab w:val="left" w:pos="851"/>
        </w:tabs>
        <w:ind w:firstLine="709"/>
        <w:jc w:val="both"/>
      </w:pPr>
      <w:r>
        <w:t xml:space="preserve">в </w:t>
      </w:r>
      <w:r w:rsidRPr="00037DCA">
        <w:t>подпункт</w:t>
      </w:r>
      <w:r>
        <w:t>е</w:t>
      </w:r>
      <w:r w:rsidRPr="00037DCA">
        <w:t xml:space="preserve"> 2</w:t>
      </w:r>
      <w:r>
        <w:t xml:space="preserve"> </w:t>
      </w:r>
      <w:r w:rsidRPr="00037DCA">
        <w:t>после слова «котировок» дополнит</w:t>
      </w:r>
      <w:r>
        <w:t xml:space="preserve">ь словами «в электронной форме», </w:t>
      </w:r>
      <w:r w:rsidRPr="00037DCA">
        <w:t>слово «извещении» заменить словами «котировочной документации»;</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пункт 18.24 изложить в следующей редакции:</w:t>
      </w:r>
    </w:p>
    <w:p w:rsidR="00F77A79" w:rsidRPr="00037DCA" w:rsidRDefault="00F77A79" w:rsidP="00F77A79">
      <w:pPr>
        <w:pStyle w:val="ConsPlusNormal"/>
        <w:tabs>
          <w:tab w:val="left" w:pos="709"/>
          <w:tab w:val="left" w:pos="851"/>
        </w:tabs>
        <w:ind w:firstLine="709"/>
        <w:jc w:val="both"/>
      </w:pPr>
      <w:r w:rsidRPr="00037DCA">
        <w:t>«18.24. В случае признания запроса котировок в электронной форме несостоявшимся Заказчик вправе заключить договор с единственным участником, допущенным к участию в запросе котировок в электронной форме. Договор заключается на условиях, предусмотренных котировочной документацией, по цене, предложенной в заявке победителя закупки или в заявке на участие в запросе котировок в электронной форме участника закупки, с которым заключается договор в случае уклонения победителя закупки от заключения договора.»;</w:t>
      </w:r>
    </w:p>
    <w:p w:rsidR="00F77A79" w:rsidRPr="00037DCA" w:rsidRDefault="00F77A79" w:rsidP="00F77A79">
      <w:pPr>
        <w:pStyle w:val="ConsPlusNormal"/>
        <w:numPr>
          <w:ilvl w:val="0"/>
          <w:numId w:val="1"/>
        </w:numPr>
        <w:tabs>
          <w:tab w:val="left" w:pos="709"/>
          <w:tab w:val="left" w:pos="851"/>
          <w:tab w:val="left" w:pos="1134"/>
        </w:tabs>
        <w:ind w:left="0" w:firstLine="709"/>
        <w:jc w:val="both"/>
      </w:pPr>
      <w:r>
        <w:t xml:space="preserve"> </w:t>
      </w:r>
      <w:r w:rsidRPr="00037DCA">
        <w:t>пункт 18.25 после слова «котировок» дополнить словами «в электронной форме»;</w:t>
      </w:r>
    </w:p>
    <w:p w:rsidR="00F77A79" w:rsidRPr="00037DCA" w:rsidRDefault="00F77A79" w:rsidP="00F77A79">
      <w:pPr>
        <w:pStyle w:val="a7"/>
        <w:numPr>
          <w:ilvl w:val="0"/>
          <w:numId w:val="1"/>
        </w:numPr>
        <w:tabs>
          <w:tab w:val="left" w:pos="709"/>
          <w:tab w:val="left" w:pos="851"/>
          <w:tab w:val="left" w:pos="1134"/>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19.2 слово «рабочих» исключить;</w:t>
      </w:r>
    </w:p>
    <w:p w:rsidR="00F77A79" w:rsidRPr="00037DCA" w:rsidRDefault="00F77A79" w:rsidP="00F77A79">
      <w:pPr>
        <w:pStyle w:val="a7"/>
        <w:numPr>
          <w:ilvl w:val="0"/>
          <w:numId w:val="1"/>
        </w:numPr>
        <w:tabs>
          <w:tab w:val="left" w:pos="709"/>
          <w:tab w:val="left" w:pos="851"/>
          <w:tab w:val="left" w:pos="1134"/>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19.5 слова «пять дней» заменить словами «три дня»;</w:t>
      </w:r>
    </w:p>
    <w:p w:rsidR="00F77A79" w:rsidRPr="00B41D29" w:rsidRDefault="00F77A79" w:rsidP="00F77A79">
      <w:pPr>
        <w:pStyle w:val="a7"/>
        <w:tabs>
          <w:tab w:val="left" w:pos="0"/>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52) </w:t>
      </w:r>
      <w:r w:rsidRPr="00B41D29">
        <w:rPr>
          <w:rFonts w:ascii="Times New Roman" w:hAnsi="Times New Roman" w:cs="Times New Roman"/>
          <w:color w:val="auto"/>
          <w:sz w:val="28"/>
          <w:szCs w:val="28"/>
        </w:rPr>
        <w:t xml:space="preserve"> в пункте 19.7 слова «пять дней» заменить словами «два дня», слова «семь рабочих» заменить словом «пять»;</w:t>
      </w:r>
    </w:p>
    <w:p w:rsidR="00F77A79" w:rsidRPr="00037DCA" w:rsidRDefault="00F77A79" w:rsidP="00F77A79">
      <w:pPr>
        <w:pStyle w:val="ConsPlusNormal"/>
        <w:numPr>
          <w:ilvl w:val="0"/>
          <w:numId w:val="3"/>
        </w:numPr>
        <w:tabs>
          <w:tab w:val="left" w:pos="851"/>
          <w:tab w:val="left" w:pos="1134"/>
        </w:tabs>
        <w:ind w:left="0" w:firstLine="709"/>
        <w:jc w:val="both"/>
      </w:pPr>
      <w:r w:rsidRPr="00037DCA">
        <w:t>в пункте 19.10:</w:t>
      </w:r>
    </w:p>
    <w:p w:rsidR="00F77A79" w:rsidRPr="00037DCA" w:rsidRDefault="00F77A79" w:rsidP="00F77A79">
      <w:pPr>
        <w:pStyle w:val="ConsPlusNormal"/>
        <w:tabs>
          <w:tab w:val="left" w:pos="851"/>
        </w:tabs>
        <w:ind w:firstLine="709"/>
        <w:jc w:val="both"/>
      </w:pPr>
      <w:r w:rsidRPr="00037DCA">
        <w:t xml:space="preserve">подпункт 6 после слова «товара» дополнить словами </w:t>
      </w:r>
      <w:r w:rsidRPr="00037DCA">
        <w:br/>
        <w:t>«, наименовании страны происхождения поставляемого товара»;</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в подпункте 7 слова «один месяц» заменить словами «шесть месяцев»;</w:t>
      </w:r>
    </w:p>
    <w:p w:rsidR="00F77A79" w:rsidRPr="00037DCA" w:rsidRDefault="00F77A79" w:rsidP="00F77A79">
      <w:pPr>
        <w:pStyle w:val="ConsPlusNormal"/>
        <w:tabs>
          <w:tab w:val="left" w:pos="851"/>
        </w:tabs>
        <w:ind w:firstLine="709"/>
        <w:jc w:val="both"/>
      </w:pPr>
      <w:r>
        <w:t xml:space="preserve">в </w:t>
      </w:r>
      <w:r w:rsidRPr="00037DCA">
        <w:t>подпункт</w:t>
      </w:r>
      <w:r>
        <w:t>е</w:t>
      </w:r>
      <w:r w:rsidRPr="00037DCA">
        <w:t xml:space="preserve"> 8</w:t>
      </w:r>
      <w:r>
        <w:t xml:space="preserve"> слова «пункта 9</w:t>
      </w:r>
      <w:r w:rsidRPr="00037DCA">
        <w:t>.1</w:t>
      </w:r>
      <w:r>
        <w:t>» заменить словами «пункта 10.1», слова «пунктом 9.3» заменить словами «</w:t>
      </w:r>
      <w:r w:rsidRPr="00037DCA">
        <w:t>пунктом 10.3</w:t>
      </w:r>
      <w:r>
        <w:t>»</w:t>
      </w:r>
      <w:r w:rsidRPr="00037DCA">
        <w:t>;</w:t>
      </w:r>
    </w:p>
    <w:p w:rsidR="00F77A79" w:rsidRPr="00037DCA" w:rsidRDefault="00F77A79" w:rsidP="00F77A79">
      <w:pPr>
        <w:pStyle w:val="ConsPlusNormal"/>
        <w:tabs>
          <w:tab w:val="left" w:pos="851"/>
        </w:tabs>
        <w:ind w:firstLine="709"/>
        <w:jc w:val="both"/>
      </w:pPr>
      <w:r w:rsidRPr="00037DCA">
        <w:t>подпункт 10 изложить в следующей редакции:</w:t>
      </w:r>
    </w:p>
    <w:p w:rsidR="00F77A79" w:rsidRPr="00037DCA" w:rsidRDefault="00F77A79" w:rsidP="00F77A79">
      <w:pPr>
        <w:pStyle w:val="ConsPlusNormal"/>
        <w:tabs>
          <w:tab w:val="left" w:pos="851"/>
        </w:tabs>
        <w:ind w:firstLine="709"/>
        <w:jc w:val="both"/>
      </w:pPr>
      <w:r w:rsidRPr="00037DCA">
        <w:t xml:space="preserve">«10)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ConsPlusNormal"/>
        <w:tabs>
          <w:tab w:val="left" w:pos="851"/>
        </w:tabs>
        <w:ind w:firstLine="709"/>
        <w:jc w:val="both"/>
      </w:pPr>
      <w:r w:rsidRPr="00037DCA">
        <w:t>дополнить подпунктом 11 следующего содержания:</w:t>
      </w:r>
    </w:p>
    <w:p w:rsidR="00F77A79" w:rsidRPr="00037DCA" w:rsidRDefault="00F77A79" w:rsidP="00F77A79">
      <w:pPr>
        <w:pStyle w:val="ConsPlusNormal"/>
        <w:tabs>
          <w:tab w:val="left" w:pos="851"/>
        </w:tabs>
        <w:ind w:firstLine="709"/>
        <w:jc w:val="both"/>
      </w:pPr>
      <w:r w:rsidRPr="00037DCA">
        <w:t xml:space="preserve">«11) в случае, предусмотренном </w:t>
      </w:r>
      <w:r w:rsidRPr="00EA0A7E">
        <w:t>пунктом</w:t>
      </w:r>
      <w:r w:rsidRPr="00037DCA">
        <w:t xml:space="preserve"> 24.2 настоящего Положения, документы об обосновании снижения цены договора.»;</w:t>
      </w:r>
    </w:p>
    <w:p w:rsidR="00F77A79" w:rsidRPr="00037DCA" w:rsidRDefault="00F77A79" w:rsidP="00F77A79">
      <w:pPr>
        <w:pStyle w:val="ConsPlusNormal"/>
        <w:numPr>
          <w:ilvl w:val="0"/>
          <w:numId w:val="3"/>
        </w:numPr>
        <w:tabs>
          <w:tab w:val="left" w:pos="851"/>
          <w:tab w:val="left" w:pos="1134"/>
        </w:tabs>
        <w:ind w:left="0" w:firstLine="709"/>
        <w:jc w:val="both"/>
      </w:pPr>
      <w:r>
        <w:t xml:space="preserve"> </w:t>
      </w:r>
      <w:r w:rsidRPr="00037DCA">
        <w:t>в пункте 19.14 слово «конкурса» заменить словами «запроса предложений»;</w:t>
      </w:r>
    </w:p>
    <w:p w:rsidR="00F77A79" w:rsidRPr="00037DCA" w:rsidRDefault="00F77A79" w:rsidP="00F77A79">
      <w:pPr>
        <w:pStyle w:val="ConsPlusNormal"/>
        <w:numPr>
          <w:ilvl w:val="0"/>
          <w:numId w:val="3"/>
        </w:numPr>
        <w:tabs>
          <w:tab w:val="left" w:pos="851"/>
          <w:tab w:val="left" w:pos="1134"/>
        </w:tabs>
        <w:ind w:left="0" w:firstLine="709"/>
        <w:jc w:val="both"/>
      </w:pPr>
      <w:r>
        <w:t xml:space="preserve"> </w:t>
      </w:r>
      <w:r w:rsidRPr="00037DCA">
        <w:t>пункт 19.40 изложить в следующей редакции:</w:t>
      </w:r>
    </w:p>
    <w:p w:rsidR="00F77A79" w:rsidRPr="00037DCA" w:rsidRDefault="00F77A79" w:rsidP="00F77A79">
      <w:pPr>
        <w:pStyle w:val="ConsPlusNormal"/>
        <w:tabs>
          <w:tab w:val="left" w:pos="851"/>
        </w:tabs>
        <w:ind w:firstLine="709"/>
        <w:jc w:val="both"/>
      </w:pPr>
      <w:r w:rsidRPr="00037DCA">
        <w:t xml:space="preserve">«19.40. Протокол рассмотрения и оценки заявок на участие в запросе предложений составляется в двух экземплярах, подписывается в день рассмотрения и оценки заявок всеми присутствующими членами закупочной комиссии и размещается в ЕИС не позднее чем через три дня со дня подписания такого протокола. </w:t>
      </w:r>
    </w:p>
    <w:p w:rsidR="00F77A79" w:rsidRPr="00037DCA" w:rsidRDefault="00F77A79" w:rsidP="00F77A79">
      <w:pPr>
        <w:pStyle w:val="ConsPlusNormal"/>
        <w:tabs>
          <w:tab w:val="left" w:pos="851"/>
        </w:tabs>
        <w:ind w:firstLine="709"/>
        <w:jc w:val="both"/>
      </w:pPr>
      <w:r w:rsidRPr="00037DCA">
        <w:t>Один экземпляр протокола хранится у Заказчика, другой экземпляр в течение трех рабочих дней с даты его подписания направляется победителю запроса предложений или участнику запроса предложений, подавшему единственную заявку на участие в запросе предложений, с приложением проекта договора.»;</w:t>
      </w:r>
    </w:p>
    <w:p w:rsidR="00F77A79" w:rsidRPr="00037DCA" w:rsidRDefault="00F77A79" w:rsidP="00F77A79">
      <w:pPr>
        <w:pStyle w:val="ConsPlusNormal"/>
        <w:numPr>
          <w:ilvl w:val="0"/>
          <w:numId w:val="3"/>
        </w:numPr>
        <w:tabs>
          <w:tab w:val="left" w:pos="851"/>
          <w:tab w:val="left" w:pos="1134"/>
        </w:tabs>
        <w:ind w:left="0" w:firstLine="709"/>
        <w:jc w:val="both"/>
      </w:pPr>
      <w:r>
        <w:t xml:space="preserve"> </w:t>
      </w:r>
      <w:r w:rsidRPr="00037DCA">
        <w:t>в пункте 19.42 слово «рабочих» исключить;</w:t>
      </w:r>
    </w:p>
    <w:p w:rsidR="00F77A79" w:rsidRDefault="00F77A79" w:rsidP="00F77A79">
      <w:pPr>
        <w:pStyle w:val="a7"/>
        <w:numPr>
          <w:ilvl w:val="0"/>
          <w:numId w:val="3"/>
        </w:numPr>
        <w:tabs>
          <w:tab w:val="left" w:pos="709"/>
          <w:tab w:val="left" w:pos="851"/>
          <w:tab w:val="left" w:pos="1134"/>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20.2 слово «рабочих» исключить;</w:t>
      </w:r>
    </w:p>
    <w:p w:rsidR="00F77A79" w:rsidRPr="00ED1A9B" w:rsidRDefault="00F77A79" w:rsidP="00F77A79">
      <w:pPr>
        <w:pStyle w:val="a7"/>
        <w:tabs>
          <w:tab w:val="left" w:pos="0"/>
        </w:tabs>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58)</w:t>
      </w:r>
      <w:r w:rsidRPr="00ED1A9B">
        <w:rPr>
          <w:rFonts w:ascii="Times New Roman" w:hAnsi="Times New Roman" w:cs="Times New Roman"/>
          <w:color w:val="auto"/>
          <w:sz w:val="28"/>
          <w:szCs w:val="28"/>
        </w:rPr>
        <w:t xml:space="preserve"> в пункте 20.5 слова «</w:t>
      </w:r>
      <w:r w:rsidRPr="00ED1A9B">
        <w:rPr>
          <w:rFonts w:ascii="Times New Roman" w:hAnsi="Times New Roman"/>
          <w:sz w:val="28"/>
          <w:szCs w:val="28"/>
        </w:rPr>
        <w:t xml:space="preserve">Не позднее чем в течение трех дней со дня поступления указанного запроса Заказчик размещает в ЕИС и на ЭП разъяснения положений документации о проведении запроса предложений с указанием предмета запроса, но без указания участника такой закупки, от которого поступил указанный запрос» заменить словами «В течение двух рабочих дней со дня поступления указанного запроса Заказчик предоставляет участнику закупки с использованием функционала ЭП разъяснения положений документации о проведении запроса предложений, разместив соответствующие разъяснения в ЕИС не позднее чем в течение трех дней со дня предоставления указанных разъяснений», </w:t>
      </w:r>
      <w:r w:rsidRPr="00ED1A9B">
        <w:rPr>
          <w:rFonts w:ascii="Times New Roman" w:hAnsi="Times New Roman" w:cs="Times New Roman"/>
          <w:color w:val="auto"/>
          <w:sz w:val="28"/>
          <w:szCs w:val="28"/>
        </w:rPr>
        <w:t>слова «пять дней» заменить словами «три дня»;</w:t>
      </w:r>
    </w:p>
    <w:p w:rsidR="00F77A79" w:rsidRPr="00ED1A9B" w:rsidRDefault="00F77A79" w:rsidP="00F77A79">
      <w:pPr>
        <w:pStyle w:val="a7"/>
        <w:tabs>
          <w:tab w:val="left" w:pos="709"/>
          <w:tab w:val="left" w:pos="851"/>
          <w:tab w:val="left" w:pos="1134"/>
        </w:tabs>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xml:space="preserve">59) </w:t>
      </w:r>
      <w:r w:rsidRPr="00ED1A9B">
        <w:rPr>
          <w:rFonts w:ascii="Times New Roman" w:hAnsi="Times New Roman" w:cs="Times New Roman"/>
          <w:color w:val="auto"/>
          <w:sz w:val="28"/>
          <w:szCs w:val="28"/>
        </w:rPr>
        <w:t xml:space="preserve">в пункте 20.6 </w:t>
      </w:r>
      <w:r w:rsidRPr="00ED1A9B">
        <w:rPr>
          <w:rFonts w:ascii="Times New Roman" w:hAnsi="Times New Roman" w:cs="Times New Roman"/>
          <w:sz w:val="28"/>
          <w:szCs w:val="28"/>
        </w:rPr>
        <w:t>слова «</w:t>
      </w:r>
      <w:r w:rsidRPr="00ED1A9B">
        <w:rPr>
          <w:rFonts w:ascii="Times New Roman" w:hAnsi="Times New Roman" w:cs="Times New Roman"/>
          <w:color w:val="000000"/>
          <w:sz w:val="28"/>
          <w:szCs w:val="28"/>
        </w:rPr>
        <w:t>внести изменения в документацию о проведении запроса предложений» заменить словами «</w:t>
      </w:r>
      <w:r w:rsidRPr="00ED1A9B">
        <w:rPr>
          <w:rFonts w:ascii="Times New Roman" w:hAnsi="Times New Roman" w:cs="Times New Roman"/>
          <w:sz w:val="28"/>
          <w:szCs w:val="28"/>
        </w:rPr>
        <w:t xml:space="preserve">принять решение о внесении изменений в извещение </w:t>
      </w:r>
      <w:r w:rsidRPr="00ED1A9B">
        <w:rPr>
          <w:rFonts w:ascii="Times New Roman" w:hAnsi="Times New Roman" w:cs="Times New Roman"/>
          <w:color w:val="000000"/>
          <w:sz w:val="28"/>
          <w:szCs w:val="28"/>
        </w:rPr>
        <w:t>о проведении запроса предложений</w:t>
      </w:r>
      <w:r w:rsidRPr="00ED1A9B">
        <w:rPr>
          <w:rFonts w:ascii="Times New Roman" w:hAnsi="Times New Roman" w:cs="Times New Roman"/>
          <w:sz w:val="28"/>
          <w:szCs w:val="28"/>
        </w:rPr>
        <w:t>, документацию</w:t>
      </w:r>
      <w:r w:rsidRPr="00ED1A9B">
        <w:rPr>
          <w:rFonts w:ascii="Times New Roman" w:hAnsi="Times New Roman" w:cs="Times New Roman"/>
          <w:color w:val="000000"/>
          <w:sz w:val="28"/>
          <w:szCs w:val="28"/>
        </w:rPr>
        <w:t xml:space="preserve"> о проведении запроса предложений</w:t>
      </w:r>
      <w:r w:rsidRPr="00ED1A9B">
        <w:rPr>
          <w:rFonts w:ascii="Times New Roman" w:hAnsi="Times New Roman" w:cs="Times New Roman"/>
          <w:sz w:val="28"/>
          <w:szCs w:val="28"/>
        </w:rPr>
        <w:t xml:space="preserve"> не позднее чем за два дня до даты окончания срока подачи заявок на участие в запросе предложений», </w:t>
      </w:r>
      <w:r w:rsidRPr="00ED1A9B">
        <w:rPr>
          <w:rFonts w:ascii="Times New Roman" w:hAnsi="Times New Roman" w:cs="Times New Roman"/>
          <w:color w:val="auto"/>
          <w:sz w:val="28"/>
          <w:szCs w:val="28"/>
        </w:rPr>
        <w:t>слова «семь рабочих дня» заменить словами «пять дней»</w:t>
      </w:r>
      <w:r>
        <w:rPr>
          <w:rFonts w:ascii="Times New Roman" w:hAnsi="Times New Roman" w:cs="Times New Roman"/>
          <w:color w:val="auto"/>
          <w:sz w:val="28"/>
          <w:szCs w:val="28"/>
        </w:rPr>
        <w:t>;</w:t>
      </w:r>
    </w:p>
    <w:p w:rsidR="00F77A79" w:rsidRPr="00037DCA" w:rsidRDefault="00F77A79" w:rsidP="00F77A79">
      <w:pPr>
        <w:pStyle w:val="a7"/>
        <w:tabs>
          <w:tab w:val="left" w:pos="851"/>
          <w:tab w:val="left" w:pos="1134"/>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60) </w:t>
      </w:r>
      <w:r w:rsidRPr="00037DCA">
        <w:rPr>
          <w:rFonts w:ascii="Times New Roman" w:hAnsi="Times New Roman" w:cs="Times New Roman"/>
          <w:color w:val="auto"/>
          <w:sz w:val="28"/>
          <w:szCs w:val="28"/>
        </w:rPr>
        <w:t>в пункте 20.7 слова «и на ЭП» исключить;</w:t>
      </w:r>
    </w:p>
    <w:p w:rsidR="00F77A79" w:rsidRPr="00037DCA" w:rsidRDefault="00F77A79" w:rsidP="00F77A79">
      <w:pPr>
        <w:pStyle w:val="a7"/>
        <w:numPr>
          <w:ilvl w:val="0"/>
          <w:numId w:val="4"/>
        </w:numPr>
        <w:tabs>
          <w:tab w:val="left" w:pos="0"/>
          <w:tab w:val="left" w:pos="851"/>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20.10:</w:t>
      </w:r>
    </w:p>
    <w:p w:rsidR="00F77A79" w:rsidRPr="00037DCA" w:rsidRDefault="00F77A79" w:rsidP="00F77A79">
      <w:pPr>
        <w:pStyle w:val="a7"/>
        <w:tabs>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подпункт 2 после слова «предложений» дополнить словами «в электронной форме»;</w:t>
      </w:r>
    </w:p>
    <w:p w:rsidR="00F77A79" w:rsidRPr="00037DCA" w:rsidRDefault="00F77A79" w:rsidP="00F77A79">
      <w:pPr>
        <w:pStyle w:val="ConsPlusNormal"/>
        <w:tabs>
          <w:tab w:val="left" w:pos="851"/>
        </w:tabs>
        <w:ind w:firstLine="709"/>
        <w:jc w:val="both"/>
      </w:pPr>
      <w:r w:rsidRPr="00037DCA">
        <w:t xml:space="preserve">подпункт 6 после слова «товара» дополнить словами </w:t>
      </w:r>
      <w:r w:rsidRPr="00037DCA">
        <w:br/>
        <w:t>«, наименовании страны происхождения поставляемого товара»;</w:t>
      </w:r>
    </w:p>
    <w:p w:rsidR="00F77A79" w:rsidRDefault="00F77A79" w:rsidP="00F77A79">
      <w:pPr>
        <w:pStyle w:val="a7"/>
        <w:tabs>
          <w:tab w:val="left" w:pos="567"/>
          <w:tab w:val="left" w:pos="851"/>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w:t>
      </w:r>
      <w:r w:rsidRPr="00037DCA">
        <w:rPr>
          <w:rFonts w:ascii="Times New Roman" w:hAnsi="Times New Roman" w:cs="Times New Roman"/>
          <w:color w:val="auto"/>
          <w:sz w:val="28"/>
          <w:szCs w:val="28"/>
        </w:rPr>
        <w:t>подпункт</w:t>
      </w:r>
      <w:r>
        <w:rPr>
          <w:rFonts w:ascii="Times New Roman" w:hAnsi="Times New Roman" w:cs="Times New Roman"/>
          <w:color w:val="auto"/>
          <w:sz w:val="28"/>
          <w:szCs w:val="28"/>
        </w:rPr>
        <w:t>е</w:t>
      </w:r>
      <w:r w:rsidRPr="00037DCA">
        <w:rPr>
          <w:rFonts w:ascii="Times New Roman" w:hAnsi="Times New Roman" w:cs="Times New Roman"/>
          <w:color w:val="auto"/>
          <w:sz w:val="28"/>
          <w:szCs w:val="28"/>
        </w:rPr>
        <w:t xml:space="preserve"> 7</w:t>
      </w: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слова «один месяц» заменить словами «шесть месяцев</w:t>
      </w:r>
      <w:r>
        <w:rPr>
          <w:rFonts w:ascii="Times New Roman" w:hAnsi="Times New Roman" w:cs="Times New Roman"/>
          <w:color w:val="auto"/>
          <w:sz w:val="28"/>
          <w:szCs w:val="28"/>
        </w:rPr>
        <w:t xml:space="preserve">», </w:t>
      </w:r>
    </w:p>
    <w:p w:rsidR="00F77A79" w:rsidRPr="00037DCA" w:rsidRDefault="00F77A79" w:rsidP="00F77A79">
      <w:pPr>
        <w:pStyle w:val="a7"/>
        <w:tabs>
          <w:tab w:val="left" w:pos="0"/>
        </w:tabs>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дополнить словами «</w:t>
      </w:r>
      <w:r w:rsidRPr="00037DCA">
        <w:rPr>
          <w:rFonts w:ascii="Times New Roman" w:hAnsi="Times New Roman" w:cs="Times New Roman"/>
          <w:color w:val="auto"/>
          <w:sz w:val="28"/>
          <w:szCs w:val="28"/>
        </w:rPr>
        <w:t>в электронной форме;»;</w:t>
      </w:r>
    </w:p>
    <w:p w:rsidR="00F77A79"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 xml:space="preserve">подпункт 9 </w:t>
      </w:r>
      <w:r>
        <w:rPr>
          <w:rFonts w:ascii="Times New Roman" w:hAnsi="Times New Roman" w:cs="Times New Roman"/>
          <w:color w:val="auto"/>
          <w:sz w:val="28"/>
          <w:szCs w:val="28"/>
        </w:rPr>
        <w:t>после слов «</w:t>
      </w:r>
      <w:r w:rsidRPr="00037DCA">
        <w:rPr>
          <w:rFonts w:ascii="Times New Roman" w:hAnsi="Times New Roman" w:cs="Times New Roman"/>
          <w:color w:val="auto"/>
          <w:sz w:val="28"/>
          <w:szCs w:val="28"/>
        </w:rPr>
        <w:t>в запросе предложений</w:t>
      </w:r>
      <w:r>
        <w:rPr>
          <w:rFonts w:ascii="Times New Roman" w:hAnsi="Times New Roman" w:cs="Times New Roman"/>
          <w:color w:val="auto"/>
          <w:sz w:val="28"/>
          <w:szCs w:val="28"/>
        </w:rPr>
        <w:t>» дополнить словами «</w:t>
      </w:r>
      <w:r w:rsidRPr="00037DCA">
        <w:rPr>
          <w:rFonts w:ascii="Times New Roman" w:hAnsi="Times New Roman" w:cs="Times New Roman"/>
          <w:color w:val="auto"/>
          <w:sz w:val="28"/>
          <w:szCs w:val="28"/>
        </w:rPr>
        <w:t>в электронной форме</w:t>
      </w:r>
      <w:r>
        <w:rPr>
          <w:rFonts w:ascii="Times New Roman" w:hAnsi="Times New Roman" w:cs="Times New Roman"/>
          <w:color w:val="auto"/>
          <w:sz w:val="28"/>
          <w:szCs w:val="28"/>
        </w:rPr>
        <w:t>»;</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подпункт 10 изложить в следующей редакции:</w:t>
      </w:r>
    </w:p>
    <w:p w:rsidR="00F77A79" w:rsidRPr="00037DCA" w:rsidRDefault="00F77A79" w:rsidP="00F77A79">
      <w:pPr>
        <w:pStyle w:val="a7"/>
        <w:tabs>
          <w:tab w:val="left" w:pos="426"/>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 xml:space="preserve">«10)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hyperlink r:id="rId11" w:history="1">
        <w:r w:rsidRPr="00037DCA">
          <w:rPr>
            <w:rStyle w:val="a8"/>
            <w:rFonts w:ascii="Times New Roman" w:hAnsi="Times New Roman" w:cs="Times New Roman"/>
            <w:color w:val="auto"/>
            <w:sz w:val="28"/>
            <w:szCs w:val="28"/>
          </w:rPr>
          <w:t>статьей 4</w:t>
        </w:r>
      </w:hyperlink>
      <w:r w:rsidRPr="00037DCA">
        <w:rPr>
          <w:rFonts w:ascii="Times New Roman" w:hAnsi="Times New Roman" w:cs="Times New Roman"/>
          <w:color w:val="auto"/>
          <w:sz w:val="28"/>
          <w:szCs w:val="28"/>
        </w:rP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a7"/>
        <w:numPr>
          <w:ilvl w:val="0"/>
          <w:numId w:val="2"/>
        </w:numPr>
        <w:tabs>
          <w:tab w:val="left" w:pos="0"/>
          <w:tab w:val="left" w:pos="426"/>
          <w:tab w:val="left" w:pos="851"/>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в пункте 20.13 слова «извещении о проведении запроса предложений в электронной форме» заменить словами «документации о проведении запроса предложений»;</w:t>
      </w:r>
    </w:p>
    <w:p w:rsidR="00F77A79" w:rsidRPr="00037DCA" w:rsidRDefault="00F77A79" w:rsidP="00F77A79">
      <w:pPr>
        <w:pStyle w:val="a7"/>
        <w:numPr>
          <w:ilvl w:val="0"/>
          <w:numId w:val="2"/>
        </w:numPr>
        <w:tabs>
          <w:tab w:val="left" w:pos="426"/>
          <w:tab w:val="left" w:pos="851"/>
          <w:tab w:val="left" w:pos="1134"/>
        </w:tabs>
        <w:spacing w:after="0" w:line="24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37DCA">
        <w:rPr>
          <w:rFonts w:ascii="Times New Roman" w:hAnsi="Times New Roman" w:cs="Times New Roman"/>
          <w:color w:val="auto"/>
          <w:sz w:val="28"/>
          <w:szCs w:val="28"/>
        </w:rPr>
        <w:t xml:space="preserve">пункт 20.18 </w:t>
      </w:r>
      <w:r>
        <w:rPr>
          <w:rFonts w:ascii="Times New Roman" w:hAnsi="Times New Roman" w:cs="Times New Roman"/>
          <w:color w:val="auto"/>
          <w:sz w:val="28"/>
          <w:szCs w:val="28"/>
        </w:rPr>
        <w:t xml:space="preserve">после слова «документации» </w:t>
      </w:r>
      <w:r w:rsidRPr="00037DCA">
        <w:rPr>
          <w:rFonts w:ascii="Times New Roman" w:hAnsi="Times New Roman" w:cs="Times New Roman"/>
          <w:color w:val="auto"/>
          <w:sz w:val="28"/>
          <w:szCs w:val="28"/>
        </w:rPr>
        <w:t>дополнить словами «о проведении запроса предложений»;</w:t>
      </w:r>
    </w:p>
    <w:p w:rsidR="00F77A79" w:rsidRPr="00A85F7F" w:rsidRDefault="00F77A79" w:rsidP="00F77A79">
      <w:pPr>
        <w:pStyle w:val="a7"/>
        <w:numPr>
          <w:ilvl w:val="0"/>
          <w:numId w:val="2"/>
        </w:numPr>
        <w:tabs>
          <w:tab w:val="left" w:pos="0"/>
        </w:tabs>
        <w:spacing w:after="0" w:line="240" w:lineRule="auto"/>
        <w:ind w:left="0" w:firstLine="709"/>
        <w:jc w:val="both"/>
        <w:rPr>
          <w:rFonts w:ascii="Times New Roman" w:hAnsi="Times New Roman" w:cs="Times New Roman"/>
          <w:color w:val="auto"/>
          <w:sz w:val="28"/>
          <w:szCs w:val="28"/>
        </w:rPr>
      </w:pPr>
      <w:r w:rsidRPr="00A85F7F">
        <w:rPr>
          <w:rFonts w:ascii="Times New Roman" w:hAnsi="Times New Roman" w:cs="Times New Roman"/>
          <w:color w:val="auto"/>
          <w:sz w:val="28"/>
          <w:szCs w:val="28"/>
        </w:rPr>
        <w:t>в пункте 20.28 слово «рабочих» исключить, после слов «на участие в запросе предложений» дополнить словами «в электронной форме»;</w:t>
      </w:r>
    </w:p>
    <w:p w:rsidR="00F77A79" w:rsidRPr="00037DCA" w:rsidRDefault="00F77A79" w:rsidP="00F77A79">
      <w:pPr>
        <w:pStyle w:val="a7"/>
        <w:tabs>
          <w:tab w:val="left" w:pos="426"/>
          <w:tab w:val="left" w:pos="851"/>
          <w:tab w:val="left" w:pos="1134"/>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65) в пункте 21.3 </w:t>
      </w:r>
      <w:r w:rsidRPr="00037DCA">
        <w:rPr>
          <w:rFonts w:ascii="Times New Roman" w:hAnsi="Times New Roman" w:cs="Times New Roman"/>
          <w:color w:val="auto"/>
          <w:sz w:val="28"/>
          <w:szCs w:val="28"/>
        </w:rPr>
        <w:t>слова «В течение одного дня с даты принятия данного решения Заказчик размещает в ЕИС указанные изменения» заменить словами «Не позднее чем в течение трех дней со дня принятия указанного решения такие изменени</w:t>
      </w:r>
      <w:r>
        <w:rPr>
          <w:rFonts w:ascii="Times New Roman" w:hAnsi="Times New Roman" w:cs="Times New Roman"/>
          <w:color w:val="auto"/>
          <w:sz w:val="28"/>
          <w:szCs w:val="28"/>
        </w:rPr>
        <w:t xml:space="preserve">я размещаются Заказчиком в ЕИС», </w:t>
      </w:r>
      <w:r w:rsidRPr="00037DCA">
        <w:rPr>
          <w:rFonts w:ascii="Times New Roman" w:hAnsi="Times New Roman" w:cs="Times New Roman"/>
          <w:color w:val="auto"/>
          <w:sz w:val="28"/>
          <w:szCs w:val="28"/>
        </w:rPr>
        <w:t>слово «семь» заменить словом «пять»;</w:t>
      </w:r>
    </w:p>
    <w:p w:rsidR="00F77A79" w:rsidRDefault="00F77A79" w:rsidP="00F77A79">
      <w:pPr>
        <w:pStyle w:val="a7"/>
        <w:tabs>
          <w:tab w:val="left" w:pos="426"/>
          <w:tab w:val="left" w:pos="851"/>
          <w:tab w:val="left" w:pos="1134"/>
        </w:tabs>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66) </w:t>
      </w:r>
      <w:r>
        <w:rPr>
          <w:rFonts w:ascii="Times New Roman" w:hAnsi="Times New Roman" w:cs="Times New Roman"/>
          <w:sz w:val="28"/>
          <w:szCs w:val="28"/>
        </w:rPr>
        <w:t xml:space="preserve">в пункте 21.4 слова </w:t>
      </w:r>
      <w:r>
        <w:rPr>
          <w:rFonts w:ascii="Times New Roman" w:hAnsi="Times New Roman"/>
          <w:sz w:val="28"/>
          <w:szCs w:val="28"/>
        </w:rPr>
        <w:t>«размещает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заменить словами «предоставляет участнику закупки с использованием функционала ЭП разъяснения положений редукционной документации, разместив соответствующие разъяснения в ЕИС не позднее чем в течение трех дней со дня предоставления указанных разъяснений»;</w:t>
      </w:r>
    </w:p>
    <w:p w:rsidR="00F77A79" w:rsidRPr="00037DCA" w:rsidRDefault="00F77A79" w:rsidP="00F77A79">
      <w:pPr>
        <w:pStyle w:val="a7"/>
        <w:numPr>
          <w:ilvl w:val="0"/>
          <w:numId w:val="5"/>
        </w:numPr>
        <w:tabs>
          <w:tab w:val="left" w:pos="426"/>
          <w:tab w:val="left" w:pos="851"/>
          <w:tab w:val="left" w:pos="1134"/>
        </w:tabs>
        <w:spacing w:after="0" w:line="240" w:lineRule="auto"/>
        <w:ind w:left="0"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в пункте 21.5 слова «и на ЭП» исключить;</w:t>
      </w:r>
    </w:p>
    <w:p w:rsidR="00F77A79" w:rsidRPr="00037DCA" w:rsidRDefault="00F77A79" w:rsidP="00F77A79">
      <w:pPr>
        <w:numPr>
          <w:ilvl w:val="0"/>
          <w:numId w:val="5"/>
        </w:numPr>
        <w:tabs>
          <w:tab w:val="left" w:pos="851"/>
          <w:tab w:val="left" w:pos="1134"/>
        </w:tabs>
        <w:suppressAutoHyphens/>
        <w:ind w:left="0" w:firstLine="709"/>
        <w:jc w:val="both"/>
        <w:rPr>
          <w:rFonts w:ascii="Times New Roman" w:hAnsi="Times New Roman"/>
          <w:sz w:val="28"/>
          <w:szCs w:val="28"/>
        </w:rPr>
      </w:pPr>
      <w:r w:rsidRPr="00037DCA">
        <w:rPr>
          <w:rFonts w:ascii="Times New Roman" w:hAnsi="Times New Roman"/>
          <w:sz w:val="28"/>
          <w:szCs w:val="28"/>
        </w:rPr>
        <w:t xml:space="preserve"> в пункте 21.6.4:</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подпункт 5 изложить в следующей редакции:</w:t>
      </w:r>
    </w:p>
    <w:p w:rsidR="00F77A79" w:rsidRPr="00037DCA" w:rsidRDefault="00F77A79" w:rsidP="00F77A79">
      <w:pPr>
        <w:pStyle w:val="ConsPlusNormal"/>
        <w:tabs>
          <w:tab w:val="left" w:pos="851"/>
        </w:tabs>
        <w:ind w:firstLine="709"/>
        <w:jc w:val="both"/>
      </w:pPr>
      <w:r w:rsidRPr="00037DCA">
        <w:t xml:space="preserve">«5)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r w:rsidRPr="00EA0A7E">
        <w:t>статьей 4</w:t>
      </w:r>
      <w:r w:rsidRPr="00037DCA">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F77A79" w:rsidRPr="00037DCA" w:rsidRDefault="00F77A79" w:rsidP="00F77A79">
      <w:pPr>
        <w:pStyle w:val="a7"/>
        <w:tabs>
          <w:tab w:val="left" w:pos="709"/>
          <w:tab w:val="left" w:pos="851"/>
        </w:tabs>
        <w:spacing w:after="0" w:line="240" w:lineRule="auto"/>
        <w:ind w:firstLine="709"/>
        <w:jc w:val="both"/>
        <w:rPr>
          <w:rFonts w:ascii="Times New Roman" w:hAnsi="Times New Roman" w:cs="Times New Roman"/>
          <w:color w:val="auto"/>
          <w:sz w:val="28"/>
          <w:szCs w:val="28"/>
        </w:rPr>
      </w:pPr>
      <w:r w:rsidRPr="00037DCA">
        <w:rPr>
          <w:rFonts w:ascii="Times New Roman" w:hAnsi="Times New Roman" w:cs="Times New Roman"/>
          <w:color w:val="auto"/>
          <w:sz w:val="28"/>
          <w:szCs w:val="28"/>
        </w:rPr>
        <w:t>в подпункте 6 слова «один месяц» заменить словами «шесть месяцев»;</w:t>
      </w:r>
    </w:p>
    <w:p w:rsidR="00F77A79" w:rsidRPr="00037DCA" w:rsidRDefault="00F77A79" w:rsidP="00F77A79">
      <w:pPr>
        <w:tabs>
          <w:tab w:val="left" w:pos="851"/>
        </w:tabs>
        <w:suppressAutoHyphens/>
        <w:ind w:firstLine="709"/>
        <w:jc w:val="both"/>
        <w:rPr>
          <w:rFonts w:ascii="Times New Roman" w:hAnsi="Times New Roman"/>
          <w:sz w:val="28"/>
          <w:szCs w:val="28"/>
        </w:rPr>
      </w:pPr>
      <w:r w:rsidRPr="00037DCA">
        <w:rPr>
          <w:rFonts w:ascii="Times New Roman" w:hAnsi="Times New Roman"/>
          <w:sz w:val="28"/>
          <w:szCs w:val="28"/>
        </w:rPr>
        <w:t xml:space="preserve">подпункт 10 </w:t>
      </w:r>
      <w:r>
        <w:rPr>
          <w:rFonts w:ascii="Times New Roman" w:hAnsi="Times New Roman"/>
          <w:sz w:val="28"/>
          <w:szCs w:val="28"/>
        </w:rPr>
        <w:t>признать утратившим силу</w:t>
      </w:r>
      <w:r w:rsidRPr="00037DCA">
        <w:rPr>
          <w:rFonts w:ascii="Times New Roman" w:hAnsi="Times New Roman"/>
          <w:sz w:val="28"/>
          <w:szCs w:val="28"/>
        </w:rPr>
        <w:t>;</w:t>
      </w:r>
    </w:p>
    <w:p w:rsidR="00F77A79" w:rsidRPr="00037DCA" w:rsidRDefault="00F77A79" w:rsidP="00F77A79">
      <w:pPr>
        <w:numPr>
          <w:ilvl w:val="0"/>
          <w:numId w:val="5"/>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21.10.5 слова «рабочего дня, следующего за датой» заменить словами «чем через три дня со дня»;</w:t>
      </w:r>
    </w:p>
    <w:p w:rsidR="00F77A79" w:rsidRPr="00037DCA" w:rsidRDefault="00F77A79" w:rsidP="00F77A79">
      <w:pPr>
        <w:numPr>
          <w:ilvl w:val="0"/>
          <w:numId w:val="5"/>
        </w:numPr>
        <w:tabs>
          <w:tab w:val="left" w:pos="851"/>
          <w:tab w:val="left" w:pos="1134"/>
        </w:tabs>
        <w:suppressAutoHyphens/>
        <w:ind w:left="0" w:firstLine="709"/>
        <w:jc w:val="both"/>
        <w:rPr>
          <w:rFonts w:ascii="Times New Roman" w:hAnsi="Times New Roman"/>
          <w:sz w:val="28"/>
          <w:szCs w:val="28"/>
        </w:rPr>
      </w:pPr>
      <w:r>
        <w:rPr>
          <w:rFonts w:ascii="Times New Roman" w:hAnsi="Times New Roman"/>
          <w:sz w:val="28"/>
          <w:szCs w:val="28"/>
        </w:rPr>
        <w:t xml:space="preserve"> </w:t>
      </w:r>
      <w:r w:rsidRPr="00037DCA">
        <w:rPr>
          <w:rFonts w:ascii="Times New Roman" w:hAnsi="Times New Roman"/>
          <w:sz w:val="28"/>
          <w:szCs w:val="28"/>
        </w:rPr>
        <w:t>в пункте 21.13 слово «рабочих» исключить;</w:t>
      </w:r>
    </w:p>
    <w:p w:rsidR="00F77A79" w:rsidRDefault="00F77A79" w:rsidP="00F77A79">
      <w:pPr>
        <w:numPr>
          <w:ilvl w:val="0"/>
          <w:numId w:val="5"/>
        </w:numPr>
        <w:tabs>
          <w:tab w:val="left" w:pos="851"/>
          <w:tab w:val="left" w:pos="1134"/>
        </w:tabs>
        <w:suppressAutoHyphens/>
        <w:ind w:left="0" w:firstLine="709"/>
        <w:jc w:val="both"/>
        <w:rPr>
          <w:rFonts w:ascii="Times New Roman" w:hAnsi="Times New Roman"/>
          <w:sz w:val="28"/>
          <w:szCs w:val="28"/>
        </w:rPr>
      </w:pPr>
      <w:r w:rsidRPr="00913115">
        <w:rPr>
          <w:rFonts w:ascii="Times New Roman" w:hAnsi="Times New Roman"/>
          <w:sz w:val="28"/>
          <w:szCs w:val="28"/>
        </w:rPr>
        <w:t xml:space="preserve"> </w:t>
      </w:r>
      <w:r>
        <w:rPr>
          <w:rFonts w:ascii="Times New Roman" w:hAnsi="Times New Roman"/>
          <w:sz w:val="28"/>
          <w:szCs w:val="28"/>
        </w:rPr>
        <w:t xml:space="preserve">пункт 20.15 </w:t>
      </w:r>
      <w:r w:rsidRPr="00913115">
        <w:rPr>
          <w:rFonts w:ascii="Times New Roman" w:hAnsi="Times New Roman"/>
          <w:sz w:val="28"/>
          <w:szCs w:val="28"/>
        </w:rPr>
        <w:t>глав</w:t>
      </w:r>
      <w:r>
        <w:rPr>
          <w:rFonts w:ascii="Times New Roman" w:hAnsi="Times New Roman"/>
          <w:sz w:val="28"/>
          <w:szCs w:val="28"/>
        </w:rPr>
        <w:t>ы</w:t>
      </w:r>
      <w:r w:rsidRPr="00913115">
        <w:rPr>
          <w:rFonts w:ascii="Times New Roman" w:hAnsi="Times New Roman"/>
          <w:sz w:val="28"/>
          <w:szCs w:val="28"/>
        </w:rPr>
        <w:t xml:space="preserve"> 21</w:t>
      </w:r>
      <w:r>
        <w:rPr>
          <w:rFonts w:ascii="Times New Roman" w:hAnsi="Times New Roman"/>
          <w:sz w:val="28"/>
          <w:szCs w:val="28"/>
        </w:rPr>
        <w:t>признать утратившим силу;</w:t>
      </w:r>
    </w:p>
    <w:p w:rsidR="00F77A79" w:rsidRDefault="00F77A79" w:rsidP="00F77A79">
      <w:pPr>
        <w:tabs>
          <w:tab w:val="left" w:pos="851"/>
          <w:tab w:val="left" w:pos="1134"/>
        </w:tabs>
        <w:suppressAutoHyphens/>
        <w:ind w:firstLine="709"/>
        <w:jc w:val="both"/>
        <w:rPr>
          <w:rFonts w:ascii="Times New Roman" w:hAnsi="Times New Roman"/>
          <w:sz w:val="28"/>
          <w:szCs w:val="28"/>
        </w:rPr>
      </w:pPr>
      <w:r>
        <w:rPr>
          <w:rFonts w:ascii="Times New Roman" w:hAnsi="Times New Roman"/>
          <w:sz w:val="28"/>
          <w:szCs w:val="28"/>
        </w:rPr>
        <w:t>72) дополнить пунктом 21.15 следующего содержания:</w:t>
      </w:r>
    </w:p>
    <w:p w:rsidR="00F77A79" w:rsidRPr="00913115" w:rsidRDefault="00F77A79" w:rsidP="00F77A79">
      <w:pPr>
        <w:tabs>
          <w:tab w:val="left" w:pos="851"/>
          <w:tab w:val="left" w:pos="1134"/>
        </w:tabs>
        <w:suppressAutoHyphens/>
        <w:ind w:firstLine="709"/>
        <w:jc w:val="both"/>
        <w:rPr>
          <w:rFonts w:ascii="Times New Roman" w:hAnsi="Times New Roman"/>
          <w:sz w:val="28"/>
          <w:szCs w:val="28"/>
        </w:rPr>
      </w:pPr>
      <w:r w:rsidRPr="00913115">
        <w:rPr>
          <w:rFonts w:ascii="Times New Roman" w:hAnsi="Times New Roman"/>
          <w:sz w:val="28"/>
          <w:szCs w:val="28"/>
        </w:rPr>
        <w:t>«21.15. При уклонении победителя редукциона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требованием о понуждении победителя редукциона заключить договор, а также о возмещении убытков, причиненных уклонением от заключения договора, либо заключить договор с участником редукциона, который сделал предпоследнее предложение о цене договора</w:t>
      </w:r>
      <w:r>
        <w:rPr>
          <w:rFonts w:ascii="Times New Roman" w:hAnsi="Times New Roman"/>
          <w:sz w:val="28"/>
          <w:szCs w:val="28"/>
        </w:rPr>
        <w:t>.»</w:t>
      </w:r>
      <w:r w:rsidRPr="00913115">
        <w:rPr>
          <w:rFonts w:ascii="Times New Roman" w:hAnsi="Times New Roman"/>
          <w:sz w:val="28"/>
          <w:szCs w:val="28"/>
        </w:rPr>
        <w:t>;</w:t>
      </w:r>
    </w:p>
    <w:p w:rsidR="00F77A79" w:rsidRPr="00037DCA" w:rsidRDefault="00F77A79" w:rsidP="006F416E">
      <w:pPr>
        <w:numPr>
          <w:ilvl w:val="0"/>
          <w:numId w:val="6"/>
        </w:numPr>
        <w:tabs>
          <w:tab w:val="left" w:pos="851"/>
          <w:tab w:val="left" w:pos="1134"/>
        </w:tabs>
        <w:suppressAutoHyphens/>
        <w:ind w:left="0" w:firstLine="709"/>
        <w:jc w:val="both"/>
        <w:rPr>
          <w:rFonts w:ascii="Times New Roman" w:hAnsi="Times New Roman"/>
          <w:sz w:val="28"/>
          <w:szCs w:val="28"/>
        </w:rPr>
      </w:pPr>
      <w:r w:rsidRPr="00037DCA">
        <w:rPr>
          <w:rFonts w:ascii="Times New Roman" w:hAnsi="Times New Roman"/>
          <w:sz w:val="28"/>
          <w:szCs w:val="28"/>
        </w:rPr>
        <w:t>в пункте 22.1:</w:t>
      </w:r>
    </w:p>
    <w:p w:rsidR="00F77A79" w:rsidRDefault="00F77A79" w:rsidP="006F416E">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в </w:t>
      </w:r>
      <w:r w:rsidRPr="00770B91">
        <w:rPr>
          <w:rFonts w:ascii="Times New Roman" w:hAnsi="Times New Roman" w:cs="Times New Roman"/>
          <w:sz w:val="28"/>
          <w:szCs w:val="28"/>
        </w:rPr>
        <w:t>подпункте 9 слова «для обеспечения деятельности государственных образовательных организаций, государственных библиотек, государственных научных организаций»</w:t>
      </w:r>
      <w:r>
        <w:rPr>
          <w:rFonts w:ascii="Times New Roman" w:hAnsi="Times New Roman" w:cs="Times New Roman"/>
          <w:sz w:val="28"/>
          <w:szCs w:val="28"/>
        </w:rPr>
        <w:t xml:space="preserve"> исключить;</w:t>
      </w:r>
    </w:p>
    <w:p w:rsidR="00F77A79" w:rsidRDefault="00F77A79" w:rsidP="006F416E">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подпункт 14 изложить в следующей редакции:</w:t>
      </w:r>
    </w:p>
    <w:p w:rsidR="00F77A79" w:rsidRDefault="00F77A79" w:rsidP="006F416E">
      <w:pPr>
        <w:pStyle w:val="ConsPlusNormal"/>
        <w:ind w:firstLine="709"/>
        <w:jc w:val="both"/>
      </w:pPr>
      <w:r>
        <w:t>«14) поставка культурных ценностей, имеющих историческое, художественное или иное культурное значение;»;</w:t>
      </w:r>
    </w:p>
    <w:p w:rsidR="00F77A79" w:rsidRDefault="00F77A79" w:rsidP="006F416E">
      <w:pPr>
        <w:pStyle w:val="ConsPlusNormal"/>
        <w:ind w:firstLine="709"/>
        <w:jc w:val="both"/>
      </w:pPr>
      <w:r>
        <w:t>подпункт 25 признать утратившим силу;</w:t>
      </w:r>
    </w:p>
    <w:p w:rsidR="00F77A79" w:rsidRDefault="00F77A79" w:rsidP="00F77A79">
      <w:pPr>
        <w:pStyle w:val="a7"/>
        <w:tabs>
          <w:tab w:val="left" w:pos="709"/>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подпункте 28 слово «признании» заменить словом «признанием», слова «</w:t>
      </w:r>
      <w:r>
        <w:rPr>
          <w:rFonts w:ascii="Times New Roman" w:hAnsi="Times New Roman"/>
          <w:sz w:val="28"/>
          <w:szCs w:val="28"/>
        </w:rPr>
        <w:t>об осуществлении закупки у единственного поставщика (подрядчика, исполнителя)</w:t>
      </w:r>
      <w:r>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F77A79" w:rsidRDefault="00F77A79" w:rsidP="00F77A79">
      <w:pPr>
        <w:pStyle w:val="a7"/>
        <w:tabs>
          <w:tab w:val="left" w:pos="709"/>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подпункте 29 слова «</w:t>
      </w:r>
      <w:r>
        <w:rPr>
          <w:rFonts w:ascii="Times New Roman" w:hAnsi="Times New Roman"/>
          <w:sz w:val="28"/>
          <w:szCs w:val="28"/>
        </w:rPr>
        <w:t>об осуществлении закупки у единственного поставщика (подрядчика, исполнителя)</w:t>
      </w:r>
      <w:r>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F77A79" w:rsidRDefault="00F77A79" w:rsidP="00F77A79">
      <w:pPr>
        <w:pStyle w:val="a7"/>
        <w:tabs>
          <w:tab w:val="left" w:pos="709"/>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подпункт 31 дополнить новым абзацем вторым следующего содержания:</w:t>
      </w:r>
    </w:p>
    <w:p w:rsidR="00F77A79" w:rsidRDefault="00F77A79" w:rsidP="00F77A79">
      <w:pPr>
        <w:pStyle w:val="a7"/>
        <w:tabs>
          <w:tab w:val="left" w:pos="709"/>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подпункты 10, 14 пункта 22.1. настоящего Положения могут не включаться в Положение о закупке товаров, работ, услуг для нужд хозяйственных обществ, в уставном капитале которых доля участия Иркутской области в совокупности превышает пятьдесят процентов</w:t>
      </w:r>
      <w:r>
        <w:rPr>
          <w:rFonts w:ascii="Times New Roman" w:hAnsi="Times New Roman" w:cs="Times New Roman"/>
          <w:sz w:val="28"/>
          <w:szCs w:val="28"/>
        </w:rPr>
        <w:t>).»;</w:t>
      </w:r>
    </w:p>
    <w:p w:rsidR="00F77A79" w:rsidRPr="000340D4" w:rsidRDefault="00F77A79" w:rsidP="00F77A79">
      <w:pPr>
        <w:pStyle w:val="ConsPlusNormal"/>
        <w:numPr>
          <w:ilvl w:val="0"/>
          <w:numId w:val="6"/>
        </w:numPr>
        <w:tabs>
          <w:tab w:val="left" w:pos="1134"/>
        </w:tabs>
        <w:ind w:left="0" w:firstLine="709"/>
        <w:jc w:val="both"/>
      </w:pPr>
      <w:r>
        <w:t xml:space="preserve"> </w:t>
      </w:r>
      <w:r w:rsidRPr="000340D4">
        <w:t>пункт 2</w:t>
      </w:r>
      <w:r>
        <w:t>4</w:t>
      </w:r>
      <w:r w:rsidRPr="000340D4">
        <w:t>.12 изложить в следующей редакции:</w:t>
      </w:r>
    </w:p>
    <w:p w:rsidR="00F77A79" w:rsidRDefault="00F77A79" w:rsidP="00F77A79">
      <w:pPr>
        <w:pStyle w:val="ConsPlusNormal"/>
        <w:ind w:firstLine="709"/>
        <w:jc w:val="both"/>
      </w:pPr>
      <w:r w:rsidRPr="000340D4">
        <w:t>«2</w:t>
      </w:r>
      <w:r>
        <w:t>4</w:t>
      </w:r>
      <w:r w:rsidRPr="000340D4">
        <w:t>.12. При заключении договора указывается, что цена договора является твердой и определяется на весь срок исполнения договора, а в случаях, установленных пунктом 11.7 настоящего Положения, указываются ориентировочное значение цены договора либо формула цены и максимальное значение цены договора, установленные Заказчиком в документации о закупке.».</w:t>
      </w:r>
    </w:p>
    <w:p w:rsidR="00F77A79" w:rsidRDefault="00F77A79" w:rsidP="00F77A79">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2. П</w:t>
      </w:r>
      <w:r w:rsidRPr="00E2769F">
        <w:rPr>
          <w:rFonts w:ascii="Times New Roman" w:hAnsi="Times New Roman"/>
          <w:sz w:val="28"/>
          <w:szCs w:val="28"/>
        </w:rPr>
        <w:t>одпункт 6 пункта 1</w:t>
      </w:r>
      <w:r>
        <w:rPr>
          <w:rFonts w:ascii="Times New Roman" w:hAnsi="Times New Roman"/>
          <w:sz w:val="28"/>
          <w:szCs w:val="28"/>
        </w:rPr>
        <w:t xml:space="preserve"> настоящего распоряжения вступает в силу </w:t>
      </w:r>
      <w:r>
        <w:rPr>
          <w:rFonts w:ascii="Times New Roman" w:hAnsi="Times New Roman"/>
          <w:sz w:val="28"/>
          <w:szCs w:val="28"/>
        </w:rPr>
        <w:br/>
        <w:t xml:space="preserve">с </w:t>
      </w:r>
      <w:r w:rsidRPr="007619E8">
        <w:rPr>
          <w:rFonts w:ascii="Times New Roman" w:hAnsi="Times New Roman"/>
          <w:sz w:val="28"/>
          <w:szCs w:val="28"/>
        </w:rPr>
        <w:t>1 января 2017 года</w:t>
      </w:r>
      <w:r>
        <w:rPr>
          <w:rFonts w:ascii="Times New Roman" w:hAnsi="Times New Roman"/>
          <w:sz w:val="28"/>
          <w:szCs w:val="28"/>
        </w:rPr>
        <w:t>.</w:t>
      </w:r>
    </w:p>
    <w:p w:rsidR="00F77A79" w:rsidRDefault="00F77A79" w:rsidP="00F77A79">
      <w:pPr>
        <w:pStyle w:val="a7"/>
        <w:tabs>
          <w:tab w:val="left" w:pos="709"/>
        </w:tabs>
        <w:spacing w:after="0" w:line="240" w:lineRule="auto"/>
        <w:ind w:firstLine="709"/>
        <w:jc w:val="both"/>
        <w:rPr>
          <w:rFonts w:ascii="Times New Roman" w:hAnsi="Times New Roman" w:cs="Times New Roman"/>
          <w:sz w:val="28"/>
          <w:szCs w:val="28"/>
        </w:rPr>
      </w:pPr>
    </w:p>
    <w:p w:rsidR="00F77A79" w:rsidRDefault="00F77A79" w:rsidP="00F77A79">
      <w:pPr>
        <w:suppressAutoHyphens/>
        <w:jc w:val="both"/>
        <w:rPr>
          <w:rFonts w:ascii="Times New Roman" w:hAnsi="Times New Roman"/>
          <w:sz w:val="28"/>
          <w:szCs w:val="28"/>
        </w:rPr>
      </w:pPr>
    </w:p>
    <w:tbl>
      <w:tblPr>
        <w:tblW w:w="9360" w:type="dxa"/>
        <w:tblInd w:w="108" w:type="dxa"/>
        <w:tblLayout w:type="fixed"/>
        <w:tblLook w:val="04A0" w:firstRow="1" w:lastRow="0" w:firstColumn="1" w:lastColumn="0" w:noHBand="0" w:noVBand="1"/>
      </w:tblPr>
      <w:tblGrid>
        <w:gridCol w:w="4397"/>
        <w:gridCol w:w="4963"/>
      </w:tblGrid>
      <w:tr w:rsidR="00F77A79" w:rsidTr="009B2C4C">
        <w:trPr>
          <w:cantSplit/>
          <w:trHeight w:val="587"/>
        </w:trPr>
        <w:tc>
          <w:tcPr>
            <w:tcW w:w="4395" w:type="dxa"/>
            <w:vAlign w:val="center"/>
            <w:hideMark/>
          </w:tcPr>
          <w:p w:rsidR="00F77A79" w:rsidRDefault="00F77A79" w:rsidP="009B2C4C">
            <w:pPr>
              <w:suppressAutoHyphens/>
              <w:ind w:left="-108"/>
              <w:rPr>
                <w:rFonts w:ascii="Times New Roman" w:hAnsi="Times New Roman"/>
                <w:sz w:val="28"/>
                <w:szCs w:val="28"/>
              </w:rPr>
            </w:pPr>
            <w:r>
              <w:rPr>
                <w:rFonts w:ascii="Times New Roman" w:hAnsi="Times New Roman"/>
                <w:sz w:val="28"/>
                <w:szCs w:val="28"/>
              </w:rPr>
              <w:t>Первый заместитель Губернатора</w:t>
            </w:r>
          </w:p>
          <w:p w:rsidR="00F77A79" w:rsidRDefault="00F77A79" w:rsidP="009B2C4C">
            <w:pPr>
              <w:suppressAutoHyphens/>
              <w:ind w:left="-108"/>
              <w:rPr>
                <w:rFonts w:ascii="Times New Roman" w:hAnsi="Times New Roman"/>
                <w:sz w:val="28"/>
                <w:szCs w:val="28"/>
              </w:rPr>
            </w:pPr>
            <w:r>
              <w:rPr>
                <w:rFonts w:ascii="Times New Roman" w:hAnsi="Times New Roman"/>
                <w:sz w:val="28"/>
                <w:szCs w:val="28"/>
              </w:rPr>
              <w:t>Иркутской области - Председатель Правительства Иркутской области</w:t>
            </w:r>
          </w:p>
        </w:tc>
        <w:tc>
          <w:tcPr>
            <w:tcW w:w="4961" w:type="dxa"/>
            <w:vAlign w:val="center"/>
          </w:tcPr>
          <w:p w:rsidR="00F77A79" w:rsidRDefault="00F77A79" w:rsidP="009B2C4C">
            <w:pPr>
              <w:ind w:left="2835"/>
              <w:jc w:val="right"/>
              <w:rPr>
                <w:rFonts w:ascii="Times New Roman" w:hAnsi="Times New Roman"/>
                <w:sz w:val="28"/>
                <w:szCs w:val="28"/>
              </w:rPr>
            </w:pPr>
          </w:p>
          <w:p w:rsidR="00F77A79" w:rsidRDefault="00F77A79" w:rsidP="009B2C4C">
            <w:pPr>
              <w:ind w:left="2835"/>
              <w:jc w:val="right"/>
              <w:rPr>
                <w:rFonts w:ascii="Times New Roman" w:eastAsia="Calibri" w:hAnsi="Times New Roman"/>
                <w:sz w:val="28"/>
                <w:szCs w:val="28"/>
              </w:rPr>
            </w:pPr>
          </w:p>
          <w:p w:rsidR="00F77A79" w:rsidRDefault="00F77A79" w:rsidP="009B2C4C">
            <w:pPr>
              <w:ind w:left="2835"/>
              <w:jc w:val="right"/>
              <w:rPr>
                <w:rFonts w:ascii="Times New Roman" w:hAnsi="Times New Roman"/>
                <w:sz w:val="28"/>
                <w:szCs w:val="28"/>
              </w:rPr>
            </w:pPr>
            <w:r>
              <w:rPr>
                <w:rFonts w:ascii="Times New Roman" w:hAnsi="Times New Roman"/>
                <w:sz w:val="28"/>
                <w:szCs w:val="28"/>
              </w:rPr>
              <w:t>А.С. Битаров</w:t>
            </w:r>
          </w:p>
        </w:tc>
      </w:tr>
    </w:tbl>
    <w:p w:rsidR="00755662" w:rsidRPr="00054608" w:rsidRDefault="00755662" w:rsidP="00755662">
      <w:pPr>
        <w:suppressAutoHyphens/>
        <w:ind w:firstLine="709"/>
        <w:jc w:val="both"/>
        <w:rPr>
          <w:rFonts w:ascii="Times New Roman" w:hAnsi="Times New Roman"/>
          <w:sz w:val="28"/>
          <w:szCs w:val="28"/>
        </w:rPr>
      </w:pPr>
    </w:p>
    <w:sectPr w:rsidR="00755662" w:rsidRPr="00054608" w:rsidSect="003C717A">
      <w:headerReference w:type="first" r:id="rId12"/>
      <w:footerReference w:type="first" r:id="rId13"/>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A79" w:rsidRDefault="00F77A79">
      <w:r>
        <w:separator/>
      </w:r>
    </w:p>
  </w:endnote>
  <w:endnote w:type="continuationSeparator" w:id="0">
    <w:p w:rsidR="00F77A79" w:rsidRDefault="00F7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A79" w:rsidRDefault="00F77A79">
      <w:r>
        <w:separator/>
      </w:r>
    </w:p>
  </w:footnote>
  <w:footnote w:type="continuationSeparator" w:id="0">
    <w:p w:rsidR="00F77A79" w:rsidRDefault="00F77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4"/>
        <w:rFonts w:ascii="Times New Roman" w:hAnsi="Times New Roman"/>
        <w:sz w:val="28"/>
        <w:lang w:val="en-US"/>
      </w:rPr>
    </w:pPr>
    <w:r>
      <w:rPr>
        <w:rStyle w:val="a4"/>
        <w:rFonts w:ascii="Times New Roman" w:hAnsi="Times New Roman"/>
        <w:sz w:val="28"/>
      </w:rPr>
      <w:fldChar w:fldCharType="begin"/>
    </w:r>
    <w:r>
      <w:rPr>
        <w:rStyle w:val="a4"/>
        <w:rFonts w:ascii="Times New Roman" w:hAnsi="Times New Roman"/>
        <w:sz w:val="28"/>
      </w:rPr>
      <w:instrText xml:space="preserve">PAGE  </w:instrText>
    </w:r>
    <w:r>
      <w:rPr>
        <w:rStyle w:val="a4"/>
        <w:rFonts w:ascii="Times New Roman" w:hAnsi="Times New Roman"/>
        <w:sz w:val="28"/>
      </w:rPr>
      <w:fldChar w:fldCharType="separate"/>
    </w:r>
    <w:r w:rsidR="00DA2924">
      <w:rPr>
        <w:rStyle w:val="a4"/>
        <w:rFonts w:ascii="Times New Roman" w:hAnsi="Times New Roman"/>
        <w:noProof/>
        <w:sz w:val="28"/>
      </w:rPr>
      <w:t>2</w:t>
    </w:r>
    <w:r>
      <w:rPr>
        <w:rStyle w:val="a4"/>
        <w:rFonts w:ascii="Times New Roman" w:hAnsi="Times New Roman"/>
        <w:sz w:val="28"/>
      </w:rPr>
      <w:fldChar w:fldCharType="end"/>
    </w:r>
  </w:p>
  <w:p w:rsidR="00235D20" w:rsidRDefault="00235D20">
    <w:pPr>
      <w:pStyle w:val="a3"/>
      <w:framePr w:wrap="around" w:vAnchor="text" w:hAnchor="margin" w:xAlign="center" w:y="1"/>
      <w:rPr>
        <w:rStyle w:val="a4"/>
        <w:rFonts w:ascii="Times New Roman" w:hAnsi="Times New Roman"/>
        <w:lang w:val="en-US"/>
      </w:rPr>
    </w:pPr>
    <w:r>
      <w:rPr>
        <w:rStyle w:val="a4"/>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0D0D"/>
    <w:multiLevelType w:val="hybridMultilevel"/>
    <w:tmpl w:val="3DF42138"/>
    <w:lvl w:ilvl="0" w:tplc="2FCAD1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087043"/>
    <w:multiLevelType w:val="hybridMultilevel"/>
    <w:tmpl w:val="9182A5CC"/>
    <w:lvl w:ilvl="0" w:tplc="F56854EE">
      <w:start w:val="5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EDC46E8"/>
    <w:multiLevelType w:val="hybridMultilevel"/>
    <w:tmpl w:val="F1701746"/>
    <w:lvl w:ilvl="0" w:tplc="563E0332">
      <w:start w:val="6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nsid w:val="47EA1274"/>
    <w:multiLevelType w:val="hybridMultilevel"/>
    <w:tmpl w:val="8DC0910A"/>
    <w:lvl w:ilvl="0" w:tplc="BA84F26A">
      <w:start w:val="7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4A99061E"/>
    <w:multiLevelType w:val="hybridMultilevel"/>
    <w:tmpl w:val="78A0F212"/>
    <w:lvl w:ilvl="0" w:tplc="B79AFC8E">
      <w:start w:val="67"/>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790F00BA"/>
    <w:multiLevelType w:val="hybridMultilevel"/>
    <w:tmpl w:val="B434B7F4"/>
    <w:lvl w:ilvl="0" w:tplc="A26805E0">
      <w:start w:val="62"/>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fbe7a2ea-ba80-4bf7-adc4-3a65d188bfc8"/>
  </w:docVars>
  <w:rsids>
    <w:rsidRoot w:val="00F77A79"/>
    <w:rsid w:val="000365AD"/>
    <w:rsid w:val="000412E0"/>
    <w:rsid w:val="00063ED0"/>
    <w:rsid w:val="000D6B4E"/>
    <w:rsid w:val="000E67B1"/>
    <w:rsid w:val="000F46B7"/>
    <w:rsid w:val="00132EA1"/>
    <w:rsid w:val="001406AA"/>
    <w:rsid w:val="00146506"/>
    <w:rsid w:val="001B0FD5"/>
    <w:rsid w:val="001B75AF"/>
    <w:rsid w:val="002237D0"/>
    <w:rsid w:val="00235D20"/>
    <w:rsid w:val="0025013C"/>
    <w:rsid w:val="002541B2"/>
    <w:rsid w:val="002722D6"/>
    <w:rsid w:val="002E404B"/>
    <w:rsid w:val="002F5678"/>
    <w:rsid w:val="00327AB3"/>
    <w:rsid w:val="003505F7"/>
    <w:rsid w:val="003705DC"/>
    <w:rsid w:val="003C717A"/>
    <w:rsid w:val="0044687C"/>
    <w:rsid w:val="00457C6F"/>
    <w:rsid w:val="00477567"/>
    <w:rsid w:val="00492602"/>
    <w:rsid w:val="004D22C5"/>
    <w:rsid w:val="004F6F74"/>
    <w:rsid w:val="00505ED3"/>
    <w:rsid w:val="00561488"/>
    <w:rsid w:val="00580172"/>
    <w:rsid w:val="005D2D6D"/>
    <w:rsid w:val="00653B6B"/>
    <w:rsid w:val="006570EA"/>
    <w:rsid w:val="006C3D12"/>
    <w:rsid w:val="006D219F"/>
    <w:rsid w:val="006E001D"/>
    <w:rsid w:val="006F416E"/>
    <w:rsid w:val="007000C1"/>
    <w:rsid w:val="00706599"/>
    <w:rsid w:val="00711FA7"/>
    <w:rsid w:val="00726045"/>
    <w:rsid w:val="00755662"/>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AC21BC"/>
    <w:rsid w:val="00B14FA8"/>
    <w:rsid w:val="00B30C20"/>
    <w:rsid w:val="00B76A04"/>
    <w:rsid w:val="00BF085E"/>
    <w:rsid w:val="00C00CF7"/>
    <w:rsid w:val="00C47371"/>
    <w:rsid w:val="00C50291"/>
    <w:rsid w:val="00C87DBF"/>
    <w:rsid w:val="00CE64AC"/>
    <w:rsid w:val="00DA2924"/>
    <w:rsid w:val="00DC262E"/>
    <w:rsid w:val="00DF7B07"/>
    <w:rsid w:val="00E0320E"/>
    <w:rsid w:val="00E22D61"/>
    <w:rsid w:val="00E242A8"/>
    <w:rsid w:val="00E639F9"/>
    <w:rsid w:val="00E71986"/>
    <w:rsid w:val="00E81372"/>
    <w:rsid w:val="00E841B8"/>
    <w:rsid w:val="00EA0A7E"/>
    <w:rsid w:val="00EA5727"/>
    <w:rsid w:val="00ED035A"/>
    <w:rsid w:val="00ED6A04"/>
    <w:rsid w:val="00EE2669"/>
    <w:rsid w:val="00EF733D"/>
    <w:rsid w:val="00F57279"/>
    <w:rsid w:val="00F77A79"/>
    <w:rsid w:val="00FA1D57"/>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F77A79"/>
    <w:pPr>
      <w:autoSpaceDE w:val="0"/>
      <w:autoSpaceDN w:val="0"/>
      <w:adjustRightInd w:val="0"/>
    </w:pPr>
    <w:rPr>
      <w:rFonts w:ascii="Times New Roman" w:eastAsia="Calibri" w:hAnsi="Times New Roman"/>
      <w:sz w:val="28"/>
      <w:szCs w:val="28"/>
    </w:rPr>
  </w:style>
  <w:style w:type="paragraph" w:customStyle="1" w:styleId="a7">
    <w:name w:val="Базовый"/>
    <w:rsid w:val="00F77A79"/>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F77A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F77A79"/>
    <w:pPr>
      <w:autoSpaceDE w:val="0"/>
      <w:autoSpaceDN w:val="0"/>
      <w:adjustRightInd w:val="0"/>
    </w:pPr>
    <w:rPr>
      <w:rFonts w:ascii="Times New Roman" w:eastAsia="Calibri" w:hAnsi="Times New Roman"/>
      <w:sz w:val="28"/>
      <w:szCs w:val="28"/>
    </w:rPr>
  </w:style>
  <w:style w:type="paragraph" w:customStyle="1" w:styleId="a7">
    <w:name w:val="Базовый"/>
    <w:rsid w:val="00F77A79"/>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F77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A2BBBF91C4C321071AAA71ABDBC03AACEB6DF6B6215BC027C737A75ADE7F45AE4064FA8E60E781s6V5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naumova\AppData\Local\Temp\bdttmp\6ed1dc1b-8920-4377-9477-d425def9fd1f.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77113-98C6-42C7-8C0D-A93D79B2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6ed1dc1b-8920-4377-9477-d425def9fd1f</Template>
  <TotalTime>0</TotalTime>
  <Pages>14</Pages>
  <Words>4934</Words>
  <Characters>28125</Characters>
  <Application>Microsoft Office Word</Application>
  <DocSecurity>4</DocSecurity>
  <Lines>234</Lines>
  <Paragraphs>65</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32994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Наталья Николаевна Наумова</dc:creator>
  <cp:lastModifiedBy>Екатерина A. Винокурова</cp:lastModifiedBy>
  <cp:revision>2</cp:revision>
  <cp:lastPrinted>2006-12-21T01:26:00Z</cp:lastPrinted>
  <dcterms:created xsi:type="dcterms:W3CDTF">2017-06-13T09:54:00Z</dcterms:created>
  <dcterms:modified xsi:type="dcterms:W3CDTF">2017-06-13T09:54:00Z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fbe7a2ea-ba80-4bf7-adc4-3a65d188bfc8</vt:lpwstr>
  </property>
</Properties>
</file>